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E832" w14:textId="5F04DB76" w:rsidR="00BC2735" w:rsidRPr="00BC2735" w:rsidRDefault="00BC2735" w:rsidP="00BC2735">
      <w:pPr>
        <w:jc w:val="center"/>
        <w:rPr>
          <w:b/>
          <w:bCs/>
          <w:u w:val="single"/>
        </w:rPr>
      </w:pPr>
      <w:r w:rsidRPr="00BC2735">
        <w:rPr>
          <w:b/>
          <w:bCs/>
          <w:u w:val="single"/>
        </w:rPr>
        <w:t>ОБЗОР ФЕДЕРАЛЬНОГО ЗАКОНОДАТЕЛЬСТВА</w:t>
      </w:r>
    </w:p>
    <w:p w14:paraId="3C6C1A2F" w14:textId="17ED72E1" w:rsidR="004B39A3" w:rsidRDefault="00BC2735" w:rsidP="00BC2735">
      <w:pPr>
        <w:jc w:val="center"/>
        <w:rPr>
          <w:b/>
          <w:bCs/>
          <w:u w:val="single"/>
        </w:rPr>
      </w:pPr>
      <w:r w:rsidRPr="00BC2735">
        <w:rPr>
          <w:b/>
          <w:bCs/>
          <w:u w:val="single"/>
        </w:rPr>
        <w:t>ЗА ПЕРИОД С</w:t>
      </w:r>
      <w:r>
        <w:rPr>
          <w:b/>
          <w:bCs/>
          <w:u w:val="single"/>
        </w:rPr>
        <w:t xml:space="preserve"> 01 ПО 30 ИЮНЯ 2026 Г.</w:t>
      </w:r>
    </w:p>
    <w:p w14:paraId="0B5CDC56" w14:textId="43E08FC8" w:rsidR="00BC2735" w:rsidRDefault="00BC2735" w:rsidP="00BC2735">
      <w:pPr>
        <w:jc w:val="center"/>
      </w:pPr>
    </w:p>
    <w:p w14:paraId="721ACF1D" w14:textId="77777777" w:rsidR="00AD6421" w:rsidRDefault="00AD6421" w:rsidP="00AD6421">
      <w:pPr>
        <w:pStyle w:val="Standard"/>
        <w:jc w:val="both"/>
        <w:rPr>
          <w:b/>
          <w:bCs/>
        </w:rPr>
      </w:pPr>
      <w:r>
        <w:rPr>
          <w:b/>
          <w:bCs/>
        </w:rPr>
        <w:t>УКАЗ ПРЕЗИДЕНТА РФ ОТ 03 ИЮНЯ 2026 Г. № 389 «О ВНЕСЕНИИ ИЗМЕНЕНИЙ В УКАЗ ПРЕЗИДЕНТА РОССИЙСКОЙ ФЕДЕРАЦИИ ОТ 30 СЕНТЯБРЯ 2025 Г. № 693 «О НЕКОТОРЫХ ОСОБЕННОСТЯХ РЕАЛИЗАЦИИ ИМУЩЕСТВА, НАХОДЯЩЕГОСЯ В ФЕДЕРАЛЬНОЙ СОБСТВЕННОСТИ».</w:t>
      </w:r>
    </w:p>
    <w:p w14:paraId="098890D6" w14:textId="77777777" w:rsidR="00AD6421" w:rsidRDefault="00AD6421" w:rsidP="00AD6421">
      <w:pPr>
        <w:pStyle w:val="Standard"/>
        <w:jc w:val="both"/>
      </w:pPr>
      <w:r>
        <w:t>В частности, если иное не предусмотрено решением Президента РФ, продажа федерального имущества (за исключением земельных участков, на которых отсутствуют объекты недвижимости) осуществляется на аукционе, а в случае признания аукциона несостоявшимся - посредством публичного предложения (за исключением жилых помещений жилищного фонда РФ) и проводится в электронной форме в соответствии с Федеральным законом «О приватизации государственного и муниципального имущества» с учетом определенных особенностей.</w:t>
      </w:r>
    </w:p>
    <w:p w14:paraId="57291A9D" w14:textId="77777777" w:rsidR="00AD6421" w:rsidRDefault="00AD6421" w:rsidP="00AD6421">
      <w:pPr>
        <w:pStyle w:val="Standard"/>
        <w:jc w:val="both"/>
      </w:pPr>
      <w:r>
        <w:t>При продаже акций акционерного общества или долей в уставном капитале общества с ограниченной ответственностью на аукционе или посредством публичного предложения не применяются положения законодательства об акционерных обществах в части, касающейся преимущественного права приобретения отчуждаемых по возмездным сделкам акций акционерного общества акционерами или акционерным обществом, а также направления Российской Федерацией обязательного предложения о приобретении акций публичного акционерного общества, иных эмиссионных ценных бумаг, конвертируемых в акции публичного акционерного общества, и законодательства об обществах с ограниченной ответственностью в части, касающейся преимущественного права покупки доли или части доли в уставном капитале участниками общества с ограниченной ответственностью или обществом с ограниченной ответственностью.</w:t>
      </w:r>
    </w:p>
    <w:p w14:paraId="5EEECDB4" w14:textId="77777777" w:rsidR="00AD6421" w:rsidRDefault="00AD6421" w:rsidP="00AD6421">
      <w:pPr>
        <w:pStyle w:val="Standard"/>
        <w:jc w:val="both"/>
      </w:pPr>
      <w:r>
        <w:t>Также предусмотрены особенности продажи земельных участков, на которых отсутствуют объекты недвижимости (за исключением земельных участков, отнесенных к землям, изъятым из оборота, или к землям, ограниченным в обороте), включая земельные участки из земель сельскохозяйственного назначения, на аукционе, проводимом в электронной форме.</w:t>
      </w:r>
    </w:p>
    <w:p w14:paraId="0A5655F9" w14:textId="77777777" w:rsidR="00AD6421" w:rsidRDefault="00AD6421" w:rsidP="00AD6421">
      <w:pPr>
        <w:pStyle w:val="Standard"/>
        <w:jc w:val="both"/>
      </w:pPr>
      <w:r>
        <w:t>Настоящий Указ вступает в силу со дня его официального опубликования.</w:t>
      </w:r>
    </w:p>
    <w:p w14:paraId="2D2CF44B" w14:textId="77777777" w:rsidR="00AD6421" w:rsidRDefault="00AD6421" w:rsidP="00AD6421">
      <w:pPr>
        <w:pStyle w:val="Standard"/>
        <w:jc w:val="both"/>
        <w:rPr>
          <w:b/>
          <w:bCs/>
        </w:rPr>
      </w:pPr>
    </w:p>
    <w:p w14:paraId="30A4BBFC" w14:textId="77777777" w:rsidR="00AD6421" w:rsidRDefault="00AD6421" w:rsidP="00AD6421">
      <w:pPr>
        <w:pStyle w:val="Standard"/>
        <w:jc w:val="both"/>
        <w:rPr>
          <w:b/>
          <w:bCs/>
        </w:rPr>
      </w:pPr>
      <w:r>
        <w:rPr>
          <w:b/>
          <w:bCs/>
        </w:rPr>
        <w:t>«ПЕРЕЧЕНЬ ПОРУЧЕНИЙ ПО ИТОГАМ ВСТРЕЧИ С ПРЕДСТАВИТЕЛЯМИ МУНИЦИПАЛЬНОГО СООБЩЕСТВА» (УТВ. ПРЕЗИДЕНТОМ РФ 30 МАЯ 2026 Г.).</w:t>
      </w:r>
    </w:p>
    <w:p w14:paraId="3ACC8B1D" w14:textId="77777777" w:rsidR="00AD6421" w:rsidRDefault="00AD6421" w:rsidP="00AD6421">
      <w:pPr>
        <w:pStyle w:val="Standard"/>
        <w:jc w:val="both"/>
      </w:pPr>
      <w:r>
        <w:t>Президент РФ поручил разработать механизмы страхования жилых помещений от чрезвычайных ситуаций.</w:t>
      </w:r>
    </w:p>
    <w:p w14:paraId="5401A5D6" w14:textId="77777777" w:rsidR="00AD6421" w:rsidRDefault="00AD6421" w:rsidP="00AD6421">
      <w:pPr>
        <w:pStyle w:val="Standard"/>
        <w:jc w:val="both"/>
      </w:pPr>
      <w:r>
        <w:t>Также поручено, в числе прочего:</w:t>
      </w:r>
    </w:p>
    <w:p w14:paraId="5E43D576" w14:textId="77777777" w:rsidR="00AD6421" w:rsidRDefault="00AD6421" w:rsidP="00AD6421">
      <w:pPr>
        <w:pStyle w:val="Standard"/>
        <w:jc w:val="both"/>
      </w:pPr>
      <w:r>
        <w:t xml:space="preserve">рассмотреть вопрос об отнесении работ по капитальному ремонту объектов культурного наследия, не являющихся многоквартирными домами, к числу работ, на которые не распространяются требования к порядку проведения </w:t>
      </w:r>
      <w:r>
        <w:lastRenderedPageBreak/>
        <w:t>работ по сохранению объектов культурного наследия, при условии, что эти работы не затрагивают предмет охраны, не изменяют облик, объемно-планировочные и конструктивные решения и структуры, интерьер такого объекта культурного наследия, и при безусловном обеспечении физической сохранности и сохранении историко-культурной ценности такого объекта культурного наследия;</w:t>
      </w:r>
    </w:p>
    <w:p w14:paraId="6B60FE16" w14:textId="77777777" w:rsidR="00AD6421" w:rsidRDefault="00AD6421" w:rsidP="00AD6421">
      <w:pPr>
        <w:pStyle w:val="Standard"/>
        <w:jc w:val="both"/>
      </w:pPr>
      <w:r>
        <w:t>представить предложения о минимизации случаев привлечения к административной ответственности за неисполнение или ненадлежащее исполнение полномочий органов местного самоуправления глав муниципальных образований, глав местных администраций и иных должностных лиц местного самоуправления, если на исполнение таких полномочий бюджетные ассигнования не выделялись или выделялись в недостаточном размере;</w:t>
      </w:r>
    </w:p>
    <w:p w14:paraId="03007341" w14:textId="77777777" w:rsidR="00AD6421" w:rsidRDefault="00AD6421" w:rsidP="00AD6421">
      <w:pPr>
        <w:pStyle w:val="Standard"/>
        <w:jc w:val="both"/>
      </w:pPr>
      <w:r>
        <w:t>расширить практику предоставления участникам специальной военной операции, членам их семей, членам семей погибших (умерших) участников специальной военной операции государственных (муниципальных) услуг в социальной сфере в рамках исполнения государственного (муниципального) социального заказа, в том числе в сферах образования, здравоохранения, физической культуры и спорта, туризма.</w:t>
      </w:r>
    </w:p>
    <w:p w14:paraId="43522F66" w14:textId="77777777" w:rsidR="00AD6421" w:rsidRDefault="00AD6421" w:rsidP="00AD6421">
      <w:pPr>
        <w:pStyle w:val="Standard"/>
        <w:jc w:val="both"/>
        <w:rPr>
          <w:b/>
          <w:bCs/>
        </w:rPr>
      </w:pPr>
    </w:p>
    <w:p w14:paraId="42F12B08" w14:textId="77777777" w:rsidR="00AD6421" w:rsidRDefault="00AD6421" w:rsidP="00AD6421">
      <w:pPr>
        <w:pStyle w:val="Standard"/>
        <w:jc w:val="both"/>
        <w:rPr>
          <w:b/>
          <w:bCs/>
        </w:rPr>
      </w:pPr>
      <w:r>
        <w:rPr>
          <w:b/>
          <w:bCs/>
        </w:rPr>
        <w:t>ПОСТАНОВЛЕНИЕ КОНСТИТУЦИОННОГО СУДА РФ ОТ 28 МАЯ 2026 Г. № 35-П «ПО ДЕЛУ О ПРОВЕРКЕ КОНСТИТУЦИОННОСТИ ПУНКТА 1 СТАТЬИ 234 ГРАЖДАНСКОГО КОДЕКСА РОССИЙСКОЙ ФЕДЕРАЦИИ В СВЯЗИ С ЖАЛОБОЙ ГРАЖДАНКИ ИВАНЬКОВОЙ ОЛЬГИ КОНСТАНТИНОВНЫ».</w:t>
      </w:r>
    </w:p>
    <w:p w14:paraId="390CAD9F" w14:textId="77777777" w:rsidR="00AD6421" w:rsidRDefault="00AD6421" w:rsidP="00AD6421">
      <w:pPr>
        <w:pStyle w:val="Standard"/>
        <w:jc w:val="both"/>
      </w:pPr>
      <w:r>
        <w:t>Конституционный Суд предложил законодателю конкретизировать содержание понятия добросовестности для целей давностного владения имуществом, в том числе квартирой и иным жилым помещением.</w:t>
      </w:r>
    </w:p>
    <w:p w14:paraId="366D6CD4" w14:textId="77777777" w:rsidR="00AD6421" w:rsidRDefault="00AD6421" w:rsidP="00AD6421">
      <w:pPr>
        <w:pStyle w:val="Standard"/>
        <w:jc w:val="both"/>
      </w:pPr>
      <w:r>
        <w:t>Пункт 1 статьи 234 ГК РФ признан не противоречащим Конституции РФ, поскольку по своему конституционно-правовому смыслу он не может рассматриваться как исключающий признание добросовестным гражданина, являвшегося членом семьи умершего собственника квартиры и с ведома последнего получившего право пользоваться квартирой, которая в качестве выморочного имущества перешла в собственность публично-правового образования, при разрешении вопроса о приобретении этим гражданином права собственности на эту квартиру по давности владения лишь по причине осведомленности гражданина об отсутствии у него оснований для владения квартирой и о том, что она в качестве выморочного имущества перешла в собственность публично-правового образования, а также поскольку данное законоположение предполагает, что последующее владение таким гражданином соответствующей квартирой согласно обычно ожидаемому от собственника жилья поведению учитывает права и законные интересы других лиц.</w:t>
      </w:r>
    </w:p>
    <w:p w14:paraId="1EF4C01C" w14:textId="77777777" w:rsidR="00AD6421" w:rsidRDefault="00AD6421" w:rsidP="00AD6421">
      <w:pPr>
        <w:pStyle w:val="Standard"/>
        <w:jc w:val="both"/>
      </w:pPr>
      <w:r>
        <w:t xml:space="preserve">Конституционный Суд, в частности, указал, что непрерывность владения, а равно и его открытость в течение определенного законом длительного </w:t>
      </w:r>
      <w:r>
        <w:lastRenderedPageBreak/>
        <w:t>времени, имеющие по большей мере объективный и доказываемый характер, способствуют укреплению представления иных лиц, потенциально заинтересованных в использовании того же имущества, о принадлежности последнего определенному лицу, формированию у них мнения о владеющем имуществом «как своим» непрерывно и открыто лице как о добросовестном члене общества, за которым справедливо признать право собственности в порядке приобретательной давности. Открытость владения, например, учитывает интересы иных лиц и может влиять на вывод о добросовестности владения, поскольку, помимо прочего, позволяет иным, претендующим на пользование имуществом, лицам, включая собственника, определить надлежащего ответчика и заявить ему о своих притязаниях. В рассматриваемых отношениях это не может не влиять на баланс таких конституционно значимых ценностей, как гражданский мир и согласие, стабильность гражданского оборота, социальное партнерство и др. Сочетание названных критериев, влияющих на оценку добросовестности давностного владельца и справедливости признания законным, а следовательно, охраняемым его интереса в трансформации давностного владения в право собственности, является более очевидным для окружающих, когда жилым помещением (квартирой) при соблюдении таких критериев владеет гражданин, являющийся членом семьи умершего собственника, тем более вселившийся в квартиру с согласия последнего на законных основаниях и совместно с ним ранее проживавший.</w:t>
      </w:r>
    </w:p>
    <w:p w14:paraId="2E7AA367" w14:textId="77777777" w:rsidR="00AD6421" w:rsidRDefault="00AD6421" w:rsidP="00AD6421">
      <w:pPr>
        <w:pStyle w:val="Standard"/>
        <w:jc w:val="both"/>
      </w:pPr>
    </w:p>
    <w:p w14:paraId="31DB66DC" w14:textId="77777777" w:rsidR="00AD6421" w:rsidRDefault="00AD6421" w:rsidP="00AD6421">
      <w:pPr>
        <w:pStyle w:val="Standard"/>
        <w:jc w:val="both"/>
        <w:rPr>
          <w:b/>
          <w:bCs/>
        </w:rPr>
      </w:pPr>
      <w:r>
        <w:rPr>
          <w:b/>
          <w:bCs/>
        </w:rPr>
        <w:t>ПОСТАНОВЛЕНИЕ КОНСТИТУЦИОННОГО СУДА РФ ОТ 29 МАЯ 2026 Г. № 36-П «ПО ДЕЛУ О ПРОВЕРКЕ КОНСТИТУЦИОННОСТИ ЧАСТИ 4 СТАТЬИ 16.3 ФЕДЕРАЛЬНОГО ЗАКОНА «О СОДЕЙСТВИИ РАЗВИТИЮ ЖИЛИЩНОГО СТРОИТЕЛЬСТВА, СОЗДАНИЮ ОБЪЕКТОВ ТУРИСТСКОЙ ИНФРАСТРУКТУРЫ И ИНОМУ РАЗВИТИЮ ТЕРРИТОРИЙ» В СВЯЗИ С ЖАЛОБОЙ АДМИНИСТРАЦИИ МУНИЦИПАЛЬНОГО ОБРАЗОВАНИЯ ГОРОДСКОГО ОКРУГА «СЫКТЫВКАР».</w:t>
      </w:r>
    </w:p>
    <w:p w14:paraId="4905C17D" w14:textId="77777777" w:rsidR="00AD6421" w:rsidRDefault="00AD6421" w:rsidP="00AD6421">
      <w:pPr>
        <w:pStyle w:val="Standard"/>
        <w:jc w:val="both"/>
      </w:pPr>
      <w:r>
        <w:t>Конституционный Суд установил временный порядок применения части 4 статьи 16.3 Федерального закона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7CDCC1C2" w14:textId="77777777" w:rsidR="00AD6421" w:rsidRDefault="00AD6421" w:rsidP="00AD6421">
      <w:pPr>
        <w:pStyle w:val="Standard"/>
        <w:jc w:val="both"/>
      </w:pPr>
      <w:r>
        <w:t xml:space="preserve">Часть 4 статьи 16.3 Федерального закона «О содействии развитию жилищного строительства, созданию объектов туристской инфраструктуры и иному развитию территорий» признана не соответствующей Конституции РФ в той мере, в какой в системе действующего правового регулирования она - предполагая обязанность органа местного самоуправления принять в муниципальную собственность земельный участок как предназначенный для размещения на нем объектов местного значения или как отнесенный к территориям общего пользования - вместе с тем не гарантирует органам местного самоуправления предоставления федеральным уровнем публичной власти финансовых средств на создание соответствующего объекта </w:t>
      </w:r>
      <w:r>
        <w:lastRenderedPageBreak/>
        <w:t>инфраструктуры или объекта обустройства территорий общего пользования при необходимости создания такого объекта вследствие действий единого института развития по комплексному освоению территорий (а именно когда в отношении этого участка не было исполнено либо не исполнено надлежащим образом установленное договором между единым институтом развития и застройщиком обязательство по строительству названного объекта).</w:t>
      </w:r>
    </w:p>
    <w:p w14:paraId="3C021827" w14:textId="77777777" w:rsidR="00AD6421" w:rsidRDefault="00AD6421" w:rsidP="00AD6421">
      <w:pPr>
        <w:pStyle w:val="Standard"/>
        <w:jc w:val="both"/>
      </w:pPr>
      <w:r>
        <w:t>Федеральному законодателю надлежит внести в действующее законодательство необходимые изменения.</w:t>
      </w:r>
    </w:p>
    <w:p w14:paraId="37656091" w14:textId="77777777" w:rsidR="00AD6421" w:rsidRDefault="00AD6421" w:rsidP="00AD6421">
      <w:pPr>
        <w:pStyle w:val="Standard"/>
        <w:jc w:val="both"/>
      </w:pPr>
      <w:r>
        <w:t>Впредь до их внесения в случае передачи на основании части 4 статьи 16.3 Федерального закона «О содействии развитию жилищного строительства, созданию объектов туристской инфраструктуры и иному развитию территорий» в муниципальную собственность земельных участков единого института развития при возникновении обусловленной его деятельностью необходимости освоения земельного участка в соответствии с его предназначением, когда в отношении этого участка не было исполнено (не исполнено надлежащим образом) установленное договором между единым институтом развития и застройщиком обязательство по строительству объектов инфраструктуры или объектов обустройства территорий общего пользования, органы местного самоуправления вправе в судебном порядке требовать компенсации расходов местного бюджета на освоение этого участка за счет средств федерального бюджета.</w:t>
      </w:r>
    </w:p>
    <w:p w14:paraId="473670B1" w14:textId="77777777" w:rsidR="00AD6421" w:rsidRDefault="00AD6421" w:rsidP="00AD6421">
      <w:pPr>
        <w:pStyle w:val="Standard"/>
        <w:jc w:val="both"/>
      </w:pPr>
      <w:r>
        <w:t>Поскольку необходимость такого освоения может быть обусловлена не только деятельностью единого института развития и выбранного им застройщика, но и освоением соседних территорий по инициативе или по решению органов местного самоуправления, постольку размер компенсации может определяться пропорционально тому, наличие какого количества объектов (включая предполагаемые к созданию в связи с предоставлением земельных участков с соответствующим видом разрешенного использования), для обеспечения которых предназначен соответствующий (запланированный на земельном участке документацией по планировке территории) объект инфраструктуры или обустройства территорий общего пользования, обусловлено действиями или решениями единого института развития или застройщика, действующего по договору с ним и под его контролем, а какого - действиями и решениями самих органов местного самоуправления.</w:t>
      </w:r>
    </w:p>
    <w:p w14:paraId="0E8E2439" w14:textId="77777777" w:rsidR="00AD6421" w:rsidRDefault="00AD6421" w:rsidP="00AD6421">
      <w:pPr>
        <w:pStyle w:val="Standard"/>
        <w:jc w:val="both"/>
      </w:pPr>
    </w:p>
    <w:p w14:paraId="7E106416" w14:textId="77777777" w:rsidR="00AD6421" w:rsidRDefault="00AD6421" w:rsidP="00AD6421">
      <w:pPr>
        <w:pStyle w:val="Standard"/>
        <w:jc w:val="both"/>
        <w:rPr>
          <w:b/>
          <w:bCs/>
        </w:rPr>
      </w:pPr>
      <w:r>
        <w:rPr>
          <w:b/>
          <w:bCs/>
        </w:rPr>
        <w:t xml:space="preserve">ПОСТАНОВЛЕНИЕ ПРАВИТЕЛЬСТВА РФ ОТ 28 МАЯ 2026 Г. № 619 «ОБ УТВЕРЖДЕНИИ ТРЕБОВАНИЙ К УСЛОВИЯМ ДОГОВОРА О ПОЛЬЗОВАНИИ НЕДВИЖИМЫМ ИМУЩЕСТВОМ, ПРИНАДЛЕЖАЩИМ РОССИЙСКОЙ ФЕДЕРАЦИИ, ИЛИ СУБЪЕКТУ РОССИЙСКОЙ ФЕДЕРАЦИИ, ИЛИ МУНИЦИПАЛЬНОМУ ОБРАЗОВАНИЮ, ДЛЯ СТРОИТЕЛЬСТВА И (ИЛИ) ЭКСПЛУАТАЦИИ СРЕДСТВ СВЯЗИ И (ИЛИ) СООРУЖЕНИЙ СВЯЗИ И ПРАВИЛ ОПРЕДЕЛЕНИЯ РАЗМЕРА ПЛАТЫ ЗА ПОЛЬЗОВАНИЕ ИМУЩЕСТВОМ, НАХОДЯЩИМСЯ В ФЕДЕРАЛЬНОЙ </w:t>
      </w:r>
      <w:r>
        <w:rPr>
          <w:b/>
          <w:bCs/>
        </w:rPr>
        <w:lastRenderedPageBreak/>
        <w:t>СОБСТВЕННОСТИ, ДЛЯ СТРОИТЕЛЬСТВА И (ИЛИ) ЭКСПЛУАТАЦИИ СРЕДСТВ СВЯЗИ И (ИЛИ) СООРУЖЕНИЙ СВЯЗИ».</w:t>
      </w:r>
    </w:p>
    <w:p w14:paraId="55DCA7D6" w14:textId="77777777" w:rsidR="00AD6421" w:rsidRDefault="00AD6421" w:rsidP="00AD6421">
      <w:pPr>
        <w:pStyle w:val="Standard"/>
        <w:jc w:val="both"/>
      </w:pPr>
      <w:r>
        <w:t>Утверждены требования к условиям договора о пользовании недвижимым имуществом, принадлежащим Российской Федерации, или субъекту РФ, или муниципальному образованию, для строительства и (или) эксплуатации средств связи и (или) сооружений связи.</w:t>
      </w:r>
    </w:p>
    <w:p w14:paraId="0D1FA2B9" w14:textId="77777777" w:rsidR="00AD6421" w:rsidRDefault="00AD6421" w:rsidP="00AD6421">
      <w:pPr>
        <w:pStyle w:val="Standard"/>
        <w:jc w:val="both"/>
      </w:pPr>
      <w:r>
        <w:t>Требования включают в себя: порядок взаимодействия организации связи, индивидуального предпринимателя, осуществляющего деятельность в области связи в качестве основного вида деятельности, или юридического лица, осуществляющего деятельность по строительству и (или) эксплуатации сооружений связи для размещения сетей связи оператором связи, с собственником или иным владельцем имущества; условия определения сроков пользования имуществом; условия определения соразмерной платы за пользование имуществом.</w:t>
      </w:r>
    </w:p>
    <w:p w14:paraId="11B24EDA" w14:textId="77777777" w:rsidR="00AD6421" w:rsidRDefault="00AD6421" w:rsidP="00AD6421">
      <w:pPr>
        <w:pStyle w:val="Standard"/>
        <w:jc w:val="both"/>
      </w:pPr>
      <w:r>
        <w:t>Кроме этого, утверждены Правила определения размера платы за пользование имуществом, находящимся в федеральной собственности, для строительства и (или) эксплуатации средств связи и (или) сооружений связи.</w:t>
      </w:r>
    </w:p>
    <w:p w14:paraId="0087CB27" w14:textId="77777777" w:rsidR="00AD6421" w:rsidRDefault="00AD6421" w:rsidP="00AD6421">
      <w:pPr>
        <w:pStyle w:val="Standard"/>
        <w:jc w:val="both"/>
      </w:pPr>
      <w:r>
        <w:t>Настоящее постановление вступает в силу с 1 сентября 2026 года и действует до 1 сентября 2032 года. Его действие не распространяется на недвижимое имущество, особенности доступа к которому установлены нормативными правовыми актами, предусмотренными частью 3 статьи 10 Федерального закона «О защите конкуренции».</w:t>
      </w:r>
    </w:p>
    <w:p w14:paraId="7489555B" w14:textId="77777777" w:rsidR="00AD6421" w:rsidRDefault="00AD6421" w:rsidP="00AD6421">
      <w:pPr>
        <w:pStyle w:val="Standard"/>
        <w:jc w:val="both"/>
      </w:pPr>
    </w:p>
    <w:p w14:paraId="539C7B1F" w14:textId="77777777" w:rsidR="00AD6421" w:rsidRDefault="00AD6421" w:rsidP="00AD6421">
      <w:pPr>
        <w:pStyle w:val="Standard"/>
        <w:jc w:val="both"/>
        <w:rPr>
          <w:b/>
          <w:bCs/>
        </w:rPr>
      </w:pPr>
      <w:r>
        <w:rPr>
          <w:b/>
          <w:bCs/>
        </w:rPr>
        <w:t>ПОСТАНОВЛЕНИЕ ПРАВИТЕЛЬСТВА РФ ОТ 28 МАЯ 2026 Г. № 620 «ОБ УТВЕРЖДЕНИИ ПРАВИЛ ПРЕДОСТАВЛЕНИЯ РАБОТНИКАМ ДОПОЛНИТЕЛЬНОГО ВЫХОДНОГО ДНЯ С СОХРАНЕНИЕМ СРЕДНЕГО ЗАРАБОТКА, ОТПУСКА БЕЗ СОХРАНЕНИЯ ЗАРАБОТНОЙ ПЛАТЫ ДО 5 КАЛЕНДАРНЫХ ДНЕЙ ПРИ ЧРЕЗВЫЧАЙНЫХ СИТУАЦИЯХ ПРИРОДНОГО И ТЕХНОГЕННОГО ХАРАКТЕРА».</w:t>
      </w:r>
    </w:p>
    <w:p w14:paraId="352C2B68" w14:textId="77777777" w:rsidR="00AD6421" w:rsidRDefault="00AD6421" w:rsidP="00AD6421">
      <w:pPr>
        <w:pStyle w:val="Standard"/>
        <w:jc w:val="both"/>
      </w:pPr>
      <w:r>
        <w:t>Установлен порядок предоставления работникам дополнительного выходного дня и отпуска без сохранения заработной платы при чрезвычайных ситуациях природного и техногенного характера.</w:t>
      </w:r>
    </w:p>
    <w:p w14:paraId="7A89F1C5" w14:textId="77777777" w:rsidR="00AD6421" w:rsidRDefault="00AD6421" w:rsidP="00AD6421">
      <w:pPr>
        <w:pStyle w:val="Standard"/>
        <w:jc w:val="both"/>
      </w:pPr>
      <w:r>
        <w:t>Работнику в случае установления фактов его проживания в жилом помещении, находящемся в зоне чрезвычайной ситуации, нарушения условий его жизнедеятельности и утраты им имущества в результате чрезвычайной ситуации федерального, межрегионального, регионального, межмуниципального или муниципального характера предоставляются:</w:t>
      </w:r>
    </w:p>
    <w:p w14:paraId="190D0D3A" w14:textId="77777777" w:rsidR="00AD6421" w:rsidRDefault="00AD6421" w:rsidP="00AD6421">
      <w:pPr>
        <w:pStyle w:val="Standard"/>
        <w:jc w:val="both"/>
      </w:pPr>
      <w:r>
        <w:t>по его письменному заявлению о предоставлении дополнительного выходного дня - дополнительный выходной день с сохранением среднего заработка;</w:t>
      </w:r>
    </w:p>
    <w:p w14:paraId="24C12AE3" w14:textId="77777777" w:rsidR="00AD6421" w:rsidRDefault="00AD6421" w:rsidP="00AD6421">
      <w:pPr>
        <w:pStyle w:val="Standard"/>
        <w:jc w:val="both"/>
      </w:pPr>
      <w:r>
        <w:t>по его письменному заявлению о предоставлении отпуска без сохранения заработной платы - отпуск без сохранения заработной платы до 5 календарных дней.</w:t>
      </w:r>
    </w:p>
    <w:p w14:paraId="2196FE83" w14:textId="77777777" w:rsidR="00AD6421" w:rsidRDefault="00AD6421" w:rsidP="00AD6421">
      <w:pPr>
        <w:pStyle w:val="Standard"/>
        <w:jc w:val="both"/>
      </w:pPr>
      <w:r>
        <w:t xml:space="preserve">Закреплено, что дополнительный оплачиваемый выходной день должен быть предоставлен в течение 10 календарных дней со дня подачи заявления о его </w:t>
      </w:r>
      <w:r>
        <w:lastRenderedPageBreak/>
        <w:t>предоставлении, а отпуск без сохранения заработной платы - в течение 20 календарных дней со дня подачи заявления о его предоставлении.</w:t>
      </w:r>
    </w:p>
    <w:p w14:paraId="38AEBC56" w14:textId="77777777" w:rsidR="00AD6421" w:rsidRDefault="00AD6421" w:rsidP="00AD6421">
      <w:pPr>
        <w:pStyle w:val="Standard"/>
        <w:jc w:val="both"/>
      </w:pPr>
      <w:r>
        <w:t>Настоящее постановление вступает в силу с 1 сентября 2026 года и действует до 1 сентября 2032 года.</w:t>
      </w:r>
    </w:p>
    <w:p w14:paraId="227BF36E" w14:textId="77777777" w:rsidR="00AD6421" w:rsidRDefault="00AD6421" w:rsidP="00AD6421">
      <w:pPr>
        <w:pStyle w:val="Standard"/>
        <w:jc w:val="both"/>
      </w:pPr>
    </w:p>
    <w:p w14:paraId="083681AE" w14:textId="77777777" w:rsidR="00AD6421" w:rsidRDefault="00AD6421" w:rsidP="00AD6421">
      <w:pPr>
        <w:pStyle w:val="Standard"/>
        <w:jc w:val="both"/>
        <w:rPr>
          <w:b/>
          <w:bCs/>
        </w:rPr>
      </w:pPr>
      <w:r>
        <w:rPr>
          <w:b/>
          <w:bCs/>
        </w:rPr>
        <w:t>ПОСТАНОВЛЕНИЕ ПРАВИТЕЛЬСТВА РФ ОТ 30 МАЯ 2026 Г. № 647 «ОБ УСТАНОВЛЕНИИ АДРЕСА САЙТА В ИНФОРМАЦИОННО-ТЕЛЕКОММУНИКАЦИОННОЙ СЕТИ «ИНТЕРНЕТ», НА КОТОРОМ ОСУЩЕСТВЛЯЕТСЯ РАСКРЫТИЕ СВЕДЕНИЙ, ПРЕДУСМОТРЕННЫХ ПУНКТОМ 2.2 ЧАСТИ 3 СТАТЬИ 5.2 ФЕДЕРАЛЬНОГО ЗАКОНА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И О ВНЕСЕНИИ ИЗМЕНЕНИЙ В НЕКОТОРЫЕ АКТЫ ПРАВИТЕЛЬСТВА РОССИЙСКОЙ ФЕДЕРАЦИИ».</w:t>
      </w:r>
    </w:p>
    <w:p w14:paraId="2E19A4F6" w14:textId="77777777" w:rsidR="00AD6421" w:rsidRDefault="00AD6421" w:rsidP="00AD6421">
      <w:pPr>
        <w:pStyle w:val="Standard"/>
        <w:jc w:val="both"/>
      </w:pPr>
      <w:r>
        <w:t>Установлен адрес сайта в сети Интернет, на котором осуществляется раскрытие сведений, предусмотренных пунктом 2.2 части 3 статьи 5.2 Федерального закона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p>
    <w:p w14:paraId="28DA466A" w14:textId="77777777" w:rsidR="00AD6421" w:rsidRDefault="00AD6421" w:rsidP="00AD6421">
      <w:pPr>
        <w:pStyle w:val="Standard"/>
        <w:jc w:val="both"/>
      </w:pPr>
      <w:r>
        <w:t>Раскрытие указанных сведений осуществляется по адресу https://наследие.дом.рф/.</w:t>
      </w:r>
    </w:p>
    <w:p w14:paraId="58CC0A34" w14:textId="77777777" w:rsidR="00AD6421" w:rsidRDefault="00AD6421" w:rsidP="00AD6421">
      <w:pPr>
        <w:pStyle w:val="Standard"/>
        <w:jc w:val="both"/>
      </w:pPr>
      <w:r>
        <w:t>Также установлен состав сведений об объектах культурного наследия, подлежащих размещению в единой информационной системе жилищного строительства, и закреплена обязанность уполномоченных органов предоставлять необходимую информацию.</w:t>
      </w:r>
    </w:p>
    <w:p w14:paraId="26B0417D" w14:textId="77777777" w:rsidR="00AD6421" w:rsidRDefault="00AD6421" w:rsidP="00AD6421">
      <w:pPr>
        <w:pStyle w:val="Standard"/>
        <w:jc w:val="both"/>
      </w:pPr>
      <w:r>
        <w:t>Кроме этого, перечень случаев предоставления или использования пространственных данных и сведений (в том числе пространственных метаданных), включенных в федеральную государственную географическую информационную систему «Единая цифровая платформа «Национальная система пространственных данных», без взимания платы дополнен случаем предоставления указанных сведений единому институту развития в жилищной сфере.</w:t>
      </w:r>
    </w:p>
    <w:p w14:paraId="52CD0EA8" w14:textId="77777777" w:rsidR="00AD6421" w:rsidRDefault="00AD6421" w:rsidP="00AD6421">
      <w:pPr>
        <w:pStyle w:val="Standard"/>
        <w:jc w:val="both"/>
      </w:pPr>
      <w:r>
        <w:t>Настоящее постановление вступает в силу с 1 июня 2026 года, за исключением положений, для которых предусмотрен иной срок вступления в силу.</w:t>
      </w:r>
    </w:p>
    <w:p w14:paraId="1FB8305B" w14:textId="77777777" w:rsidR="00AD6421" w:rsidRDefault="00AD6421" w:rsidP="00AD6421">
      <w:pPr>
        <w:pStyle w:val="Standard"/>
        <w:jc w:val="both"/>
      </w:pPr>
    </w:p>
    <w:p w14:paraId="7823C70E" w14:textId="77777777" w:rsidR="00AD6421" w:rsidRDefault="00AD6421" w:rsidP="00AD6421">
      <w:pPr>
        <w:pStyle w:val="Standard"/>
        <w:jc w:val="both"/>
        <w:rPr>
          <w:b/>
          <w:bCs/>
        </w:rPr>
      </w:pPr>
      <w:r>
        <w:rPr>
          <w:b/>
          <w:bCs/>
        </w:rPr>
        <w:t>ПОСТАНОВЛЕНИЕ ПРАВИТЕЛЬСТВА РФ ОТ 30 МАЯ 2026 Г. № 653 «ОБ УТВЕРЖДЕНИИ ОБЩИХ ТРЕБОВАНИЙ К ОРГАНИЗАЦИИ И ОСУЩЕСТВЛЕНИЮ РЕГИОНАЛЬНОГО ГОСУДАРСТВЕННОГО КОНТРОЛЯ (НАДЗОРА) ЗА РЕАЛИЗАЦИЕЙ ИНВЕСТИЦИОННЫХ ПРОГРАММ ОРГАНИЗАЦИЙ, ОСУЩЕСТВЛЯЮЩИХ ГОРЯЧЕЕ ВОДОСНАБЖЕНИЕ, ХОЛОДНОЕ ВОДОСНАБЖЕНИЕ И (ИЛИ) ВОДООТВЕДЕНИЕ».</w:t>
      </w:r>
    </w:p>
    <w:p w14:paraId="0F98668A" w14:textId="77777777" w:rsidR="00AD6421" w:rsidRDefault="00AD6421" w:rsidP="00AD6421">
      <w:pPr>
        <w:pStyle w:val="Standard"/>
        <w:jc w:val="both"/>
      </w:pPr>
      <w:r>
        <w:lastRenderedPageBreak/>
        <w:t>С 1 января 2027 года вводятся в действие общие требования к осуществлению регионального госконтроля (надзора) за реализацией инвестиционных программ в сфере водоснабжения и водоотведения.</w:t>
      </w:r>
    </w:p>
    <w:p w14:paraId="64A278BF" w14:textId="77777777" w:rsidR="00AD6421" w:rsidRDefault="00AD6421" w:rsidP="00AD6421">
      <w:pPr>
        <w:pStyle w:val="Standard"/>
        <w:jc w:val="both"/>
      </w:pPr>
      <w:r>
        <w:t>Региональный государственный контроль (надзор) за инвестиционными программами осуществляется уполномоченным исполнительным органом субъекта РФ.</w:t>
      </w:r>
    </w:p>
    <w:p w14:paraId="47FF3591" w14:textId="77777777" w:rsidR="00AD6421" w:rsidRDefault="00AD6421" w:rsidP="00AD6421">
      <w:pPr>
        <w:pStyle w:val="Standard"/>
        <w:jc w:val="both"/>
      </w:pPr>
      <w:r>
        <w:t>Объектами регионального госконтроля (надзора) за инвестиционными программами являются: деятельность, действия (бездействие) контролируемых лиц по разработке, направлению на утверждение и реализации инвестиционных программ, в рамках которых должны соблюдаться обязательные требования;</w:t>
      </w:r>
    </w:p>
    <w:p w14:paraId="24B6D105" w14:textId="77777777" w:rsidR="00AD6421" w:rsidRDefault="00AD6421" w:rsidP="00AD6421">
      <w:pPr>
        <w:pStyle w:val="Standard"/>
        <w:jc w:val="both"/>
      </w:pPr>
      <w:r>
        <w:t>результаты деятельности контролируемых лиц в виде выполненных мероприятий инвестиционных программ.</w:t>
      </w:r>
    </w:p>
    <w:p w14:paraId="147D8263" w14:textId="77777777" w:rsidR="00AD6421" w:rsidRDefault="00AD6421" w:rsidP="00AD6421">
      <w:pPr>
        <w:pStyle w:val="Standard"/>
        <w:jc w:val="both"/>
      </w:pPr>
      <w:r>
        <w:t>Объекты регионального госконтроля (надзора) могут быть отнесены к одной из трех категорий риска причинения вреда (ущерба) на основе сопоставления характеристик объекта с установленными критериями.</w:t>
      </w:r>
    </w:p>
    <w:p w14:paraId="2DFFD413" w14:textId="77777777" w:rsidR="00AD6421" w:rsidRDefault="00AD6421" w:rsidP="00AD6421">
      <w:pPr>
        <w:pStyle w:val="Standard"/>
        <w:jc w:val="both"/>
      </w:pPr>
      <w:r>
        <w:t>Определена периодичность проведения плановых контрольных (надзорных) мероприятий, обязательных профилактических визитов, а также основания для проведения внеплановых контрольных (надзорных) мероприятий, регламентированы способы и порядок их проведения.</w:t>
      </w:r>
    </w:p>
    <w:p w14:paraId="4A77BB03" w14:textId="77777777" w:rsidR="00AD6421" w:rsidRDefault="00AD6421" w:rsidP="00AD6421">
      <w:pPr>
        <w:pStyle w:val="Standard"/>
        <w:jc w:val="both"/>
      </w:pPr>
    </w:p>
    <w:p w14:paraId="6E4E4152" w14:textId="77777777" w:rsidR="00AD6421" w:rsidRDefault="00AD6421" w:rsidP="00AD6421">
      <w:pPr>
        <w:pStyle w:val="Standard"/>
        <w:jc w:val="both"/>
        <w:rPr>
          <w:b/>
          <w:bCs/>
        </w:rPr>
      </w:pPr>
      <w:r>
        <w:rPr>
          <w:b/>
          <w:bCs/>
        </w:rPr>
        <w:t>ПОСТАНОВЛЕНИЕ ПРАВИТЕЛЬСТВА РФ ОТ 30 МАЯ 2026 Г. № 655 «ОБ УТВЕРЖДЕНИИ ОБЩИХ ТРЕБОВАНИЙ К ОРГАНИЗАЦИИ И ОСУЩЕСТВЛЕНИЮ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 (ЗА ИСКЛЮЧЕНИЕМ ИНВЕСТИЦИОННЫХ ПРОГРАММ, УТВЕРЖДАЕМЫХ В СООТВЕТСТВИИ С ЗАКОНОДАТЕЛЬСТВОМ РОССИЙСКОЙ ФЕДЕРАЦИИ ОБ ЭЛЕКТРОЭНЕРГЕТИКЕ)».</w:t>
      </w:r>
    </w:p>
    <w:p w14:paraId="4B2CE1D2" w14:textId="77777777" w:rsidR="00AD6421" w:rsidRDefault="00AD6421" w:rsidP="00AD6421">
      <w:pPr>
        <w:pStyle w:val="Standard"/>
        <w:jc w:val="both"/>
      </w:pPr>
      <w:r>
        <w:t>С 1 сентября 2026 г. устанавливаются общие требования к организации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w:t>
      </w:r>
    </w:p>
    <w:p w14:paraId="13E01906" w14:textId="77777777" w:rsidR="00AD6421" w:rsidRDefault="00AD6421" w:rsidP="00AD6421">
      <w:pPr>
        <w:pStyle w:val="Standard"/>
        <w:jc w:val="both"/>
      </w:pPr>
      <w:r>
        <w:t>Определены в числе прочего порядок отнесения объекта регионального государственного контроля (надзора) за инвестиционными программами к одной из категорий риска, периодичность проведения плановых контрольных (надзорных) мероприятий, в том числе с использованием средств дистанционного взаимодействия, а также с использованием мобильного приложения "Инспектор", и обязательных профилактических визитов, установлены требования к межведомственному взаимодействию.</w:t>
      </w:r>
    </w:p>
    <w:p w14:paraId="172CA598" w14:textId="77777777" w:rsidR="00AD6421" w:rsidRDefault="00AD6421" w:rsidP="00AD6421">
      <w:pPr>
        <w:pStyle w:val="Standard"/>
        <w:jc w:val="both"/>
      </w:pPr>
    </w:p>
    <w:p w14:paraId="26D9645A" w14:textId="77777777" w:rsidR="00AD6421" w:rsidRDefault="00AD6421" w:rsidP="00AD6421">
      <w:pPr>
        <w:pStyle w:val="Standard"/>
        <w:jc w:val="both"/>
        <w:rPr>
          <w:b/>
          <w:bCs/>
        </w:rPr>
      </w:pPr>
      <w:r>
        <w:rPr>
          <w:b/>
          <w:bCs/>
        </w:rPr>
        <w:t xml:space="preserve">ПОСТАНОВЛЕНИЕ ПРАВИТЕЛЬСТВА РФ ОТ 30 МАЯ 2026 Г. № 661 «О СОГЛАШЕНИЯХ ОБ УСЛОВИЯХ ОСУЩЕСТВЛЕНИЯ </w:t>
      </w:r>
      <w:r>
        <w:rPr>
          <w:b/>
          <w:bCs/>
        </w:rPr>
        <w:lastRenderedPageBreak/>
        <w:t>РЕГУЛИРУЕМЫХ ВИДОВ ДЕЯТЕЛЬНОСТИ В СФЕРЕ ВОДОСНАБЖЕНИЯ И (ИЛИ) ВОДООТВЕДЕНИЯ».</w:t>
      </w:r>
    </w:p>
    <w:p w14:paraId="7CEBAA02" w14:textId="77777777" w:rsidR="00AD6421" w:rsidRDefault="00AD6421" w:rsidP="00AD6421">
      <w:pPr>
        <w:pStyle w:val="Standard"/>
        <w:jc w:val="both"/>
      </w:pPr>
      <w:r>
        <w:t>С 1 сентября 2026 г. устанавливаются правила заключения регуляторных соглашений с организациями, осуществляющими горячее водоснабжение, холодное водоснабжение и (или) водоотведение.</w:t>
      </w:r>
    </w:p>
    <w:p w14:paraId="77E5FC58" w14:textId="77777777" w:rsidR="00AD6421" w:rsidRDefault="00AD6421" w:rsidP="00AD6421">
      <w:pPr>
        <w:pStyle w:val="Standard"/>
        <w:jc w:val="both"/>
      </w:pPr>
      <w:r>
        <w:t>Регуляторные соглашения заключаются субъектами РФ, муниципальными образованиями. В случае если регуляторное соглашение будет исполняться на территориях 2 и более муниципальных образований, сторонами регуляторного соглашения будут являться все муниципальные образования, на территориях которых предусматривается исполнение регуляторного соглашения.</w:t>
      </w:r>
    </w:p>
    <w:p w14:paraId="4D0EB248" w14:textId="77777777" w:rsidR="00AD6421" w:rsidRDefault="00AD6421" w:rsidP="00AD6421">
      <w:pPr>
        <w:pStyle w:val="Standard"/>
        <w:jc w:val="both"/>
      </w:pPr>
      <w:r>
        <w:t>Приводится примерная форма соглашения об условиях осуществления регулируемых видов деятельности в сфере водоснабжения и (или) водоотведения.</w:t>
      </w:r>
    </w:p>
    <w:p w14:paraId="47DA46CD" w14:textId="77777777" w:rsidR="00AD6421" w:rsidRDefault="00AD6421" w:rsidP="00AD6421">
      <w:pPr>
        <w:pStyle w:val="Standard"/>
        <w:jc w:val="both"/>
      </w:pPr>
    </w:p>
    <w:p w14:paraId="1BDB0DBA" w14:textId="77777777" w:rsidR="00AD6421" w:rsidRDefault="00AD6421" w:rsidP="00AD6421">
      <w:pPr>
        <w:pStyle w:val="Standard"/>
        <w:jc w:val="both"/>
        <w:rPr>
          <w:b/>
          <w:bCs/>
        </w:rPr>
      </w:pPr>
      <w:r>
        <w:rPr>
          <w:b/>
          <w:bCs/>
        </w:rPr>
        <w:t>ПОСТАНОВЛЕНИЕ ПРАВИТЕЛЬСТВА РФ ОТ 30 МАЯ 2026 Г. № 662 «О СОГЛАШЕНИЯХ ОБ УСЛОВИЯХ ОСУЩЕСТВЛЕНИЯ РЕГУЛИРУЕМЫХ ВИДОВ ДЕЯТЕЛЬНОСТИ В СФЕРЕ ТЕПЛОСНАБЖЕНИЯ».</w:t>
      </w:r>
    </w:p>
    <w:p w14:paraId="3DAA5796" w14:textId="77777777" w:rsidR="00AD6421" w:rsidRDefault="00AD6421" w:rsidP="00AD6421">
      <w:pPr>
        <w:pStyle w:val="Standard"/>
        <w:jc w:val="both"/>
      </w:pPr>
      <w:r>
        <w:t>С 1 сентября 2026 г. устанавливаются правила заключения, изменения, расторжения соглашений об условиях осуществления регулируемых видов деятельности в сфере теплоснабжения, заключаемых субъектами РФ, муниципальными образованиями, а также теплоснабжающей организацией, теплосетевой организацией.</w:t>
      </w:r>
    </w:p>
    <w:p w14:paraId="4AEEE61D" w14:textId="77777777" w:rsidR="00AD6421" w:rsidRDefault="00AD6421" w:rsidP="00AD6421">
      <w:pPr>
        <w:pStyle w:val="Standard"/>
        <w:jc w:val="both"/>
      </w:pPr>
      <w:r>
        <w:t>Правила определяют порядок заключения, изменения, расторжения указанных регуляторных соглашений, в том числе требования к их содержанию и требования в отношении регулируемых организаций, при соответствии которым они имеют право заключать регуляторные соглашения.</w:t>
      </w:r>
    </w:p>
    <w:p w14:paraId="49FED175" w14:textId="77777777" w:rsidR="00AD6421" w:rsidRDefault="00AD6421" w:rsidP="00AD6421">
      <w:pPr>
        <w:pStyle w:val="Standard"/>
        <w:jc w:val="both"/>
      </w:pPr>
      <w:r>
        <w:t>Приведена примерная форма соглашения об условиях осуществления регулируемых видов деятельности в сфере теплоснабжения.</w:t>
      </w:r>
    </w:p>
    <w:p w14:paraId="4FB6570F" w14:textId="77777777" w:rsidR="00AD6421" w:rsidRDefault="00AD6421" w:rsidP="00AD6421">
      <w:pPr>
        <w:pStyle w:val="Standard"/>
        <w:jc w:val="both"/>
      </w:pPr>
    </w:p>
    <w:p w14:paraId="2136C752" w14:textId="77777777" w:rsidR="00AD6421" w:rsidRDefault="00AD6421" w:rsidP="00AD6421">
      <w:pPr>
        <w:pStyle w:val="Standard"/>
        <w:jc w:val="both"/>
        <w:rPr>
          <w:b/>
          <w:bCs/>
        </w:rPr>
      </w:pPr>
      <w:r>
        <w:rPr>
          <w:b/>
          <w:bCs/>
        </w:rPr>
        <w:t>РАСПОРЯЖЕНИЕ ПРАВИТЕЛЬСТВА РФ ОТ 28 МАЯ 2026 Г. № 1272-Р «ОБ УТВЕРЖДЕНИИ КОНЦЕПЦИИ РАЗВИТИЯ СИСТЕМЫ ПРОФИЛАКТИКИ БЕЗНАДЗОРНОСТИ И ПРАВОНАРУШЕНИЙ НЕСОВЕРШЕННОЛЕТНИХ НА ПЕРИОД ДО 2036 ГОДА».</w:t>
      </w:r>
    </w:p>
    <w:p w14:paraId="4D896BB5" w14:textId="77777777" w:rsidR="00AD6421" w:rsidRDefault="00AD6421" w:rsidP="00AD6421">
      <w:pPr>
        <w:pStyle w:val="Standard"/>
        <w:jc w:val="both"/>
      </w:pPr>
      <w:r>
        <w:t>Утверждена Концепция развития системы профилактики безнадзорности и правонарушений несовершеннолетних на период до 2036 года.</w:t>
      </w:r>
    </w:p>
    <w:p w14:paraId="2BF5CD35" w14:textId="77777777" w:rsidR="00AD6421" w:rsidRDefault="00AD6421" w:rsidP="00AD6421">
      <w:pPr>
        <w:pStyle w:val="Standard"/>
        <w:jc w:val="both"/>
      </w:pPr>
      <w:r>
        <w:t>Целью Концепции является определение приоритетных задач, основополагающих принципов и перспективных направлений совершенствования системы профилактики безнадзорности и правонарушений несовершеннолетних, отвечающих интересам национальной безопасности РФ, соответствующих целям государственной политики в области обеспечения информационной и общественной безопасности, комплексной безопасности детей, сохранения и укрепления традиционных российских духовно-нравственных и семейных ценностей.</w:t>
      </w:r>
    </w:p>
    <w:p w14:paraId="0FCE248D" w14:textId="77777777" w:rsidR="00AD6421" w:rsidRDefault="00AD6421" w:rsidP="00AD6421">
      <w:pPr>
        <w:pStyle w:val="Standard"/>
        <w:jc w:val="both"/>
      </w:pPr>
      <w:r>
        <w:lastRenderedPageBreak/>
        <w:t xml:space="preserve">К приоритетным задачам совершенствования системы профилактики безнадзорности и правонарушений несовершеннолетних отнесены, в частности: снижение количества правонарушений, совершенных несовершеннолетними, в том числе повторных, выявление и устранение причин и условий, им способствующих; реализация права каждого ребенка жить и воспитываться в семье, укрепление института семьи; защита прав несовершеннолетних, создание условий для реализации их потенциала, развития талантов, воспитания патриотичной и социально ответственной личности, формирования достойных жизненных перспектив; формирование у несовершеннолетних правосознания, правовой культуры и гражданской ответственности, повышение их </w:t>
      </w:r>
      <w:proofErr w:type="spellStart"/>
      <w:r>
        <w:t>медиаграмотности</w:t>
      </w:r>
      <w:proofErr w:type="spellEnd"/>
      <w:r>
        <w:t xml:space="preserve"> и устойчивости к деструктивному информационно-психологическому воздействию; развитие наставничества в сфере профилактики безнадзорности и правонарушений несовершеннолетних и пр.</w:t>
      </w:r>
    </w:p>
    <w:p w14:paraId="725CF4D6" w14:textId="77777777" w:rsidR="00AD6421" w:rsidRDefault="00AD6421" w:rsidP="00AD6421">
      <w:pPr>
        <w:pStyle w:val="Standard"/>
        <w:jc w:val="both"/>
      </w:pPr>
      <w:r>
        <w:t>По результатам реализации Концепции к 2036 году предполагается, что будут достигнуты, в том числе, следующие целевые показатели (индикаторы):</w:t>
      </w:r>
    </w:p>
    <w:p w14:paraId="732997BF" w14:textId="77777777" w:rsidR="00AD6421" w:rsidRDefault="00AD6421" w:rsidP="00AD6421">
      <w:pPr>
        <w:pStyle w:val="Standard"/>
        <w:jc w:val="both"/>
      </w:pPr>
      <w:r>
        <w:t>снижение доли несовершеннолетних, совершивших преступления, в общей численности несовершеннолетних в возрасте от 14 до 17 лет;</w:t>
      </w:r>
    </w:p>
    <w:p w14:paraId="1DAF6AB5" w14:textId="77777777" w:rsidR="00AD6421" w:rsidRDefault="00AD6421" w:rsidP="00AD6421">
      <w:pPr>
        <w:pStyle w:val="Standard"/>
        <w:jc w:val="both"/>
      </w:pPr>
      <w:r>
        <w:t>повышение до 100 процентов доли несовершеннолетних, приступивших к обучению в общеобразовательных организациях, в общей численности несовершеннолетних, подлежащих обучению;</w:t>
      </w:r>
    </w:p>
    <w:p w14:paraId="6D9D6004" w14:textId="77777777" w:rsidR="00AD6421" w:rsidRDefault="00AD6421" w:rsidP="00AD6421">
      <w:pPr>
        <w:pStyle w:val="Standard"/>
        <w:jc w:val="both"/>
      </w:pPr>
      <w:r>
        <w:t>снижение доли несовершеннолетних, совершивших повторные преступления, в общей численности несовершеннолетних участников преступлений;</w:t>
      </w:r>
    </w:p>
    <w:p w14:paraId="4979777B" w14:textId="77777777" w:rsidR="00AD6421" w:rsidRDefault="00AD6421" w:rsidP="00AD6421">
      <w:pPr>
        <w:pStyle w:val="Standard"/>
        <w:jc w:val="both"/>
      </w:pPr>
      <w:r>
        <w:t>увеличение доли несовершеннолетних в возрасте от 14 до 17 лет, участвующих в мероприятиях, направленных на формирование безопасной молодежной среды, в общей численности несовершеннолетних в возрасте от 14 до 17 лет;</w:t>
      </w:r>
    </w:p>
    <w:p w14:paraId="53E9979A" w14:textId="77777777" w:rsidR="00AD6421" w:rsidRDefault="00AD6421" w:rsidP="00AD6421">
      <w:pPr>
        <w:pStyle w:val="Standard"/>
        <w:jc w:val="both"/>
      </w:pPr>
      <w:r>
        <w:t>увеличение доли несовершеннолетних, являющихся участниками программ и проектов, реализуемых Общероссийским общественно-государственным движением детей и молодежи «Движение первых», в общей численности несовершеннолетних.</w:t>
      </w:r>
    </w:p>
    <w:p w14:paraId="4369DAB1" w14:textId="77777777" w:rsidR="00AD6421" w:rsidRDefault="00AD6421" w:rsidP="00AD6421">
      <w:pPr>
        <w:pStyle w:val="Standard"/>
        <w:jc w:val="both"/>
      </w:pPr>
      <w:r>
        <w:t>Также утвержден план мероприятий на 2026 - 2036 годы по реализации Концепции.</w:t>
      </w:r>
    </w:p>
    <w:p w14:paraId="4EF799C8" w14:textId="77777777" w:rsidR="00AD6421" w:rsidRDefault="00AD6421" w:rsidP="00AD6421">
      <w:pPr>
        <w:pStyle w:val="Standard"/>
        <w:jc w:val="both"/>
      </w:pPr>
      <w:r>
        <w:t>Признаны утратившими силу распоряжения Правительства от 22 марта 2017 года № 520-р, от 18 марта 2021 года № 656-р.</w:t>
      </w:r>
    </w:p>
    <w:p w14:paraId="0BD37390" w14:textId="77777777" w:rsidR="00AD6421" w:rsidRDefault="00AD6421" w:rsidP="00AD6421">
      <w:pPr>
        <w:pStyle w:val="Standard"/>
        <w:jc w:val="both"/>
      </w:pPr>
    </w:p>
    <w:p w14:paraId="4A050FFD" w14:textId="77777777" w:rsidR="00AD6421" w:rsidRDefault="00AD6421" w:rsidP="00AD6421">
      <w:pPr>
        <w:pStyle w:val="Standard"/>
        <w:jc w:val="both"/>
        <w:rPr>
          <w:b/>
          <w:bCs/>
        </w:rPr>
      </w:pPr>
      <w:r>
        <w:rPr>
          <w:b/>
          <w:bCs/>
        </w:rPr>
        <w:t>ПРИКАЗ МИНТРАНСА РОССИИ ОТ 13 АПРЕЛЯ 2026 Г. № 150 «ОБ УСТАНОВЛЕНИИ ПОРЯДКА ПРОВЕДЕНИЯ ДИАГНОСТИКИ (ОЦЕНКИ ТЕХНИЧЕСКОГО СОСТОЯНИЯ) АВТОМОБИЛЬНЫХ ДОРОГ». ЗАРЕГИСТРИРОВАНО В МИНЮСТЕ РОССИИ 02 ИЮНЯ 2026 Г. № 86827.</w:t>
      </w:r>
    </w:p>
    <w:p w14:paraId="3F432AFC" w14:textId="77777777" w:rsidR="00AD6421" w:rsidRDefault="00AD6421" w:rsidP="00AD6421">
      <w:pPr>
        <w:pStyle w:val="Standard"/>
        <w:jc w:val="both"/>
      </w:pPr>
      <w:r>
        <w:t>С 1 сентября 2026 г. обновляется порядок проведения диагностики (оценки технического состояния) автомобильных дорог.</w:t>
      </w:r>
    </w:p>
    <w:p w14:paraId="0ED4E9BB" w14:textId="77777777" w:rsidR="00AD6421" w:rsidRDefault="00AD6421" w:rsidP="00AD6421">
      <w:pPr>
        <w:pStyle w:val="Standard"/>
        <w:jc w:val="both"/>
      </w:pPr>
      <w:r>
        <w:t xml:space="preserve">Порядок устанавливает состав, последовательность и периодичность проведения работ по диагностике (оценке технического состояния) автомобильных дорог (участков автомобильных дорог), проводимой в целях </w:t>
      </w:r>
      <w:r>
        <w:lastRenderedPageBreak/>
        <w:t xml:space="preserve">определения степени соответствия транспортно-эксплуатационных характеристик автомобильных дорог требованиям технического регламента Таможенного союза </w:t>
      </w:r>
      <w:proofErr w:type="spellStart"/>
      <w:r>
        <w:t>TP</w:t>
      </w:r>
      <w:proofErr w:type="spellEnd"/>
      <w:r>
        <w:t xml:space="preserve"> ТС 014/2011 «Безопасность автомобильных дорог», определения потребности в ремонтных мероприятиях, оценки и прогноза транспортно-эксплуатационного состояния автомобильных дорог в процессе их дальнейшей эксплуатации. Диагностика должна проводиться в отношении всех автомобильных дорог в РФ.</w:t>
      </w:r>
    </w:p>
    <w:p w14:paraId="191758CB" w14:textId="77777777" w:rsidR="00AD6421" w:rsidRDefault="00AD6421" w:rsidP="00AD6421">
      <w:pPr>
        <w:pStyle w:val="Standard"/>
        <w:jc w:val="both"/>
      </w:pPr>
      <w:r>
        <w:t>Признается утратившим силу аналогичный приказ Минтранса России от 7 августа 2020 г. № 288.</w:t>
      </w:r>
    </w:p>
    <w:p w14:paraId="2FB61D84" w14:textId="77777777" w:rsidR="00AD6421" w:rsidRDefault="00AD6421" w:rsidP="00AD6421">
      <w:pPr>
        <w:pStyle w:val="Standard"/>
        <w:jc w:val="both"/>
      </w:pPr>
      <w:r>
        <w:t>Настоящий приказ действует до 1 сентября 2032 г.</w:t>
      </w:r>
    </w:p>
    <w:p w14:paraId="78972C83" w14:textId="77777777" w:rsidR="00AD6421" w:rsidRDefault="00AD6421" w:rsidP="00AD6421">
      <w:pPr>
        <w:pStyle w:val="Standard"/>
        <w:jc w:val="both"/>
      </w:pPr>
    </w:p>
    <w:p w14:paraId="5A939C71" w14:textId="77777777" w:rsidR="00AD6421" w:rsidRDefault="00AD6421" w:rsidP="00AD6421">
      <w:pPr>
        <w:pStyle w:val="Standard"/>
        <w:jc w:val="both"/>
        <w:rPr>
          <w:b/>
          <w:bCs/>
        </w:rPr>
      </w:pPr>
      <w:r>
        <w:rPr>
          <w:b/>
          <w:bCs/>
        </w:rPr>
        <w:t>ПРИКАЗ МИНТРАНСА РОССИИ ОТ 14 АПРЕЛЯ 2026 Г. № 154 «ОБ УСТАНОВЛЕНИИ ПОРЯДКА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ВЛАДЕЛЬЦАМИ ТАКИХ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И ЭКСПЛУАТАЦИИ В ГРАНИЦАХ ПОЛОС ОТВОДА И ПРИДОРОЖНЫХ ПОЛОС АВТОМОБИЛЬНЫХ ДОРОГ». ЗАРЕГИСТРИРОВАНО В МИНЮСТЕ РОССИИ 02 ИЮНЯ 2026 Г. № 86832.</w:t>
      </w:r>
    </w:p>
    <w:p w14:paraId="6BE588D2" w14:textId="77777777" w:rsidR="00AD6421" w:rsidRDefault="00AD6421" w:rsidP="00AD6421">
      <w:pPr>
        <w:pStyle w:val="Standard"/>
        <w:jc w:val="both"/>
      </w:pPr>
      <w:r>
        <w:t>С 1 сентября 2026 года вступает в силу новый порядок осуществления мониторинга соблюдения технических требований и условий при прокладке, переносе, переустройстве инженерных коммуникаций и их эксплуатации в границах полос отвода и придорожных полос автодорог.</w:t>
      </w:r>
    </w:p>
    <w:p w14:paraId="5FBEBE19" w14:textId="77777777" w:rsidR="00AD6421" w:rsidRDefault="00AD6421" w:rsidP="00AD6421">
      <w:pPr>
        <w:pStyle w:val="Standard"/>
        <w:jc w:val="both"/>
      </w:pPr>
      <w:r>
        <w:t>Реализован Федеральный закон от 23.07.2025 № 251-ФЗ «О внесении изменений в статью 6 Федерального закона "О связи" и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338FAECF" w14:textId="77777777" w:rsidR="00AD6421" w:rsidRDefault="00AD6421" w:rsidP="00AD6421">
      <w:pPr>
        <w:pStyle w:val="Standard"/>
        <w:jc w:val="both"/>
      </w:pPr>
      <w:r>
        <w:t>Утратит силу аналогичный приказ Минтранса России от 10.08.2020 № 296.</w:t>
      </w:r>
    </w:p>
    <w:p w14:paraId="2A31F9FE" w14:textId="77777777" w:rsidR="00AD6421" w:rsidRDefault="00AD6421" w:rsidP="00AD6421">
      <w:pPr>
        <w:pStyle w:val="Standard"/>
        <w:jc w:val="both"/>
      </w:pPr>
      <w:r>
        <w:t>Настоящий приказ действует до 1 сентября 2032 г.</w:t>
      </w:r>
    </w:p>
    <w:p w14:paraId="5A5040FD" w14:textId="77777777" w:rsidR="00AD6421" w:rsidRDefault="00AD6421" w:rsidP="00AD6421">
      <w:pPr>
        <w:pStyle w:val="Standard"/>
        <w:jc w:val="both"/>
      </w:pPr>
      <w:r>
        <w:t> </w:t>
      </w:r>
    </w:p>
    <w:p w14:paraId="53DA2132" w14:textId="77777777" w:rsidR="00AD6421" w:rsidRDefault="00AD6421" w:rsidP="00AD6421">
      <w:pPr>
        <w:pStyle w:val="Standard"/>
        <w:jc w:val="both"/>
        <w:rPr>
          <w:b/>
          <w:bCs/>
        </w:rPr>
      </w:pPr>
      <w:r>
        <w:rPr>
          <w:b/>
          <w:bCs/>
        </w:rPr>
        <w:t>ПРИКАЗ МИНТРАНСА РОССИИ ОТ 14 АПРЕЛЯ 2026 Г. № 155 «ОБ УСТАНОВЛЕНИИ ПОРЯДКА УСТАНОВЛЕНИЯ И ИСПОЛЬЗОВАНИЯ ПОЛОС ОТВОДА АВТОМОБИЛЬНЫХ ДОРОГ ФЕДЕРАЛЬНОГО ЗНАЧЕНИЯ». ЗАРЕГИСТРИРОВАНО В МИНЮСТЕ РОССИИ 02 ИЮНЯ 2026 Г. № 86826.</w:t>
      </w:r>
    </w:p>
    <w:p w14:paraId="72385B98" w14:textId="77777777" w:rsidR="00AD6421" w:rsidRDefault="00AD6421" w:rsidP="00AD6421">
      <w:pPr>
        <w:pStyle w:val="Standard"/>
        <w:jc w:val="both"/>
      </w:pPr>
      <w:r>
        <w:t>С 1 сентября 2026 года вступает в силу новый Порядок установления и использования полос отвода автомобильных дорог федерального значения.</w:t>
      </w:r>
    </w:p>
    <w:p w14:paraId="771ECDA7" w14:textId="77777777" w:rsidR="00AD6421" w:rsidRDefault="00AD6421" w:rsidP="00AD6421">
      <w:pPr>
        <w:pStyle w:val="Standard"/>
        <w:jc w:val="both"/>
      </w:pPr>
      <w:r>
        <w:t>Утратит силу приказ Минтранса России от 18 августа 2020 г. № 313, регулирующий аналогичные правоотношения.</w:t>
      </w:r>
    </w:p>
    <w:p w14:paraId="73C46E2F" w14:textId="77777777" w:rsidR="00AD6421" w:rsidRDefault="00AD6421" w:rsidP="00AD6421">
      <w:pPr>
        <w:pStyle w:val="Standard"/>
        <w:jc w:val="both"/>
      </w:pPr>
      <w:r>
        <w:lastRenderedPageBreak/>
        <w:t>Настоящий приказ действует до 1 сентября 2032 г.</w:t>
      </w:r>
    </w:p>
    <w:p w14:paraId="51C3FE47" w14:textId="77777777" w:rsidR="00AD6421" w:rsidRDefault="00AD6421" w:rsidP="00AD6421">
      <w:pPr>
        <w:pStyle w:val="Standard"/>
        <w:jc w:val="both"/>
      </w:pPr>
    </w:p>
    <w:p w14:paraId="66FED7B6" w14:textId="77777777" w:rsidR="00AD6421" w:rsidRDefault="00AD6421" w:rsidP="00AD6421">
      <w:pPr>
        <w:pStyle w:val="Standard"/>
        <w:jc w:val="both"/>
        <w:rPr>
          <w:b/>
          <w:bCs/>
        </w:rPr>
      </w:pPr>
      <w:r>
        <w:rPr>
          <w:b/>
          <w:bCs/>
        </w:rPr>
        <w:t>ПРИКАЗ МИНПРИРОДЫ РОССИИ ОТ 16 АПРЕЛЯ 2026 Г. № 227 «ОБ УТВЕРЖДЕНИИ ПОРЯДКА УЧЕТА В ОБЛАСТИ ОБРАЩЕНИЯ С ОТХОДАМИ ПРОИЗВОДСТВА И ПОТРЕБЛЕНИЯ». ЗАРЕГИСТРИРОВАНО В МИНЮСТЕ РОССИИ 29 МАЯ 2026 Г. № 86726.</w:t>
      </w:r>
    </w:p>
    <w:p w14:paraId="59A64CDD" w14:textId="77777777" w:rsidR="00AD6421" w:rsidRDefault="00AD6421" w:rsidP="00AD6421">
      <w:pPr>
        <w:pStyle w:val="Standard"/>
        <w:jc w:val="both"/>
      </w:pPr>
      <w:r>
        <w:t>Учет в области обращения с отходами ведется отдельно по каждому объекту, оказывающему негативное воздействие на окружающую среду, I - IV категории и (или) по юридическому лицу, индивидуальному предпринимателю в целом.</w:t>
      </w:r>
    </w:p>
    <w:p w14:paraId="5BDF9BC4" w14:textId="77777777" w:rsidR="00AD6421" w:rsidRDefault="00AD6421" w:rsidP="00AD6421">
      <w:pPr>
        <w:pStyle w:val="Standard"/>
        <w:jc w:val="both"/>
      </w:pPr>
      <w:r>
        <w:t>Учету в области обращения с отходами подлежат:</w:t>
      </w:r>
    </w:p>
    <w:p w14:paraId="2C67941B" w14:textId="77777777" w:rsidR="00AD6421" w:rsidRDefault="00AD6421" w:rsidP="00AD6421">
      <w:pPr>
        <w:pStyle w:val="Standard"/>
        <w:jc w:val="both"/>
      </w:pPr>
      <w:r>
        <w:t>все виды отходов I - V классов опасности, которые образуют юридические лица, индивидуальные предприниматели;</w:t>
      </w:r>
    </w:p>
    <w:p w14:paraId="1CA9AAD9" w14:textId="77777777" w:rsidR="00AD6421" w:rsidRDefault="00AD6421" w:rsidP="00AD6421">
      <w:pPr>
        <w:pStyle w:val="Standard"/>
        <w:jc w:val="both"/>
      </w:pPr>
      <w:r>
        <w:t>все виды отходов I - V классов опасности, которые передают юридические лица, индивидуальные предприниматели другим лицам с целью их обработки, утилизации, обезвреживания, размещения;</w:t>
      </w:r>
    </w:p>
    <w:p w14:paraId="340C14E9" w14:textId="77777777" w:rsidR="00AD6421" w:rsidRDefault="00AD6421" w:rsidP="00AD6421">
      <w:pPr>
        <w:pStyle w:val="Standard"/>
        <w:jc w:val="both"/>
      </w:pPr>
      <w:r>
        <w:t>все виды отходов I - V классов опасности, которые получают юридические лица, индивидуальные предприниматели от других лиц с целью их обработки, утилизации, обезвреживания, размещения.</w:t>
      </w:r>
    </w:p>
    <w:p w14:paraId="4E8AEC76" w14:textId="77777777" w:rsidR="00AD6421" w:rsidRDefault="00AD6421" w:rsidP="00AD6421">
      <w:pPr>
        <w:pStyle w:val="Standard"/>
        <w:jc w:val="both"/>
      </w:pPr>
      <w:r>
        <w:t>Материалы и данные учета отражают информацию в области обращения с отходами и используются при:</w:t>
      </w:r>
    </w:p>
    <w:p w14:paraId="429E3F16" w14:textId="77777777" w:rsidR="00AD6421" w:rsidRDefault="00AD6421" w:rsidP="00AD6421">
      <w:pPr>
        <w:pStyle w:val="Standard"/>
        <w:jc w:val="both"/>
      </w:pPr>
      <w:r>
        <w:t>обосновании нормативов образования отходов и лимитов на их размещение;</w:t>
      </w:r>
    </w:p>
    <w:p w14:paraId="4BE70F20" w14:textId="77777777" w:rsidR="00AD6421" w:rsidRDefault="00AD6421" w:rsidP="00AD6421">
      <w:pPr>
        <w:pStyle w:val="Standard"/>
        <w:jc w:val="both"/>
      </w:pPr>
      <w:r>
        <w:t>подготовке отчета об организации и о результатах осуществления производственного экологического контроля;</w:t>
      </w:r>
    </w:p>
    <w:p w14:paraId="7A3C1A2F" w14:textId="77777777" w:rsidR="00AD6421" w:rsidRDefault="00AD6421" w:rsidP="00AD6421">
      <w:pPr>
        <w:pStyle w:val="Standard"/>
        <w:jc w:val="both"/>
      </w:pPr>
      <w:r>
        <w:t>заполнении формы федерального статистического наблюдения в области обращения с отходами;</w:t>
      </w:r>
    </w:p>
    <w:p w14:paraId="6EC57BED" w14:textId="77777777" w:rsidR="00AD6421" w:rsidRDefault="00AD6421" w:rsidP="00AD6421">
      <w:pPr>
        <w:pStyle w:val="Standard"/>
        <w:jc w:val="both"/>
      </w:pPr>
      <w:r>
        <w:t>расчете платы за негативное воздействие на окружающую среду в части размещения отходов;</w:t>
      </w:r>
    </w:p>
    <w:p w14:paraId="293020DF" w14:textId="77777777" w:rsidR="00AD6421" w:rsidRDefault="00AD6421" w:rsidP="00AD6421">
      <w:pPr>
        <w:pStyle w:val="Standard"/>
        <w:jc w:val="both"/>
      </w:pPr>
      <w:r>
        <w:t>оформлении первичных учетных документов в соответствии со статьей 9 Федерального закона от 6 декабря 2011 г. № 402-ФЗ «О бухгалтерском учете» при передаче другим лицам отходов.</w:t>
      </w:r>
    </w:p>
    <w:p w14:paraId="3669C289" w14:textId="77777777" w:rsidR="00AD6421" w:rsidRDefault="00AD6421" w:rsidP="00AD6421">
      <w:pPr>
        <w:pStyle w:val="Standard"/>
        <w:jc w:val="both"/>
      </w:pPr>
      <w:r>
        <w:t>Настоящий приказ вступает в силу с 1 сентября 2026 года и действует до 1 сентября 2032 года. Утратят силу аналогичный приказ Минприроды от 8 декабря 2020 года № 1028 и изменяющий его акт.</w:t>
      </w:r>
    </w:p>
    <w:p w14:paraId="1258CC1A" w14:textId="77777777" w:rsidR="00AD6421" w:rsidRDefault="00AD6421" w:rsidP="00AD6421">
      <w:pPr>
        <w:pStyle w:val="Standard"/>
        <w:jc w:val="both"/>
      </w:pPr>
    </w:p>
    <w:p w14:paraId="739ABC1D" w14:textId="77777777" w:rsidR="00AD6421" w:rsidRDefault="00AD6421" w:rsidP="00AD6421">
      <w:pPr>
        <w:pStyle w:val="Standard"/>
        <w:jc w:val="both"/>
        <w:rPr>
          <w:b/>
          <w:bCs/>
        </w:rPr>
      </w:pPr>
      <w:r>
        <w:rPr>
          <w:b/>
          <w:bCs/>
        </w:rPr>
        <w:t xml:space="preserve">ПРИКАЗ </w:t>
      </w:r>
      <w:proofErr w:type="spellStart"/>
      <w:r>
        <w:rPr>
          <w:b/>
          <w:bCs/>
        </w:rPr>
        <w:t>МИНПРОСВЕЩЕНИЯ</w:t>
      </w:r>
      <w:proofErr w:type="spellEnd"/>
      <w:r>
        <w:rPr>
          <w:b/>
          <w:bCs/>
        </w:rPr>
        <w:t xml:space="preserve"> РОССИИ ОТ 08 МАЯ 2026 Г.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 ЗАРЕГИСТРИРОВАНО В МИНЮСТЕ РОССИИ 29 МАЯ 2026 Г. № 86731.</w:t>
      </w:r>
    </w:p>
    <w:p w14:paraId="122F86FE" w14:textId="77777777" w:rsidR="00AD6421" w:rsidRDefault="00AD6421" w:rsidP="00AD6421">
      <w:pPr>
        <w:pStyle w:val="Standard"/>
        <w:jc w:val="both"/>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w:t>
      </w:r>
      <w:r>
        <w:lastRenderedPageBreak/>
        <w:t>начального общего, основного общего и среднего общего образования приведен в соответствие с действующим законодательством.</w:t>
      </w:r>
    </w:p>
    <w:p w14:paraId="445A8BD3" w14:textId="77777777" w:rsidR="00AD6421" w:rsidRDefault="00AD6421" w:rsidP="00AD6421">
      <w:pPr>
        <w:pStyle w:val="Standard"/>
        <w:jc w:val="both"/>
      </w:pPr>
      <w:r>
        <w:t>В частности, в рамках реализации положений Федерального закона от 28 ноября 2025 г. № 441-ФЗ «О внесении изменений в Федеральный закон «Об образовании в Российской Федерации» Порядок дополняется нормой, позволяющей направлять обучающихся,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государственную итоговую аттестацию, на бесплатное профессиональное обучение по программам профессиональной подготовки по профессиям рабочих, должностям служащих.</w:t>
      </w:r>
    </w:p>
    <w:p w14:paraId="60B2F76A" w14:textId="77777777" w:rsidR="00AD6421" w:rsidRDefault="00AD6421" w:rsidP="00AD6421">
      <w:pPr>
        <w:pStyle w:val="Standard"/>
        <w:jc w:val="both"/>
      </w:pPr>
      <w:r>
        <w:t>Также в Порядок внесены корреспондирующие изменения в целях реализации норм Федерального закона от 19 декабря 2023 г. № 618-ФЗ «О внесении изменений в Федеральный закон «Об образовании в Российской Федерации».</w:t>
      </w:r>
    </w:p>
    <w:p w14:paraId="4CCA8E93" w14:textId="77777777" w:rsidR="00AD6421" w:rsidRDefault="00AD6421" w:rsidP="00AD6421">
      <w:pPr>
        <w:pStyle w:val="Standard"/>
        <w:jc w:val="both"/>
      </w:pPr>
    </w:p>
    <w:p w14:paraId="11CC7AEA" w14:textId="77777777" w:rsidR="00AD6421" w:rsidRDefault="00AD6421" w:rsidP="00AD6421">
      <w:pPr>
        <w:pStyle w:val="Standard"/>
        <w:jc w:val="both"/>
        <w:rPr>
          <w:b/>
          <w:bCs/>
        </w:rPr>
      </w:pPr>
      <w:r>
        <w:rPr>
          <w:b/>
          <w:bCs/>
        </w:rPr>
        <w:t>ПРИКАЗ МИНСТРОЯ РОССИИ ОТ 08 МАЯ 2026 Г. № 289/</w:t>
      </w:r>
      <w:proofErr w:type="spellStart"/>
      <w:r>
        <w:rPr>
          <w:b/>
          <w:bCs/>
        </w:rPr>
        <w:t>ПР</w:t>
      </w:r>
      <w:proofErr w:type="spellEnd"/>
      <w:r>
        <w:rPr>
          <w:b/>
          <w:bCs/>
        </w:rPr>
        <w:t xml:space="preserve"> «О ВНЕСЕНИИ ИЗМЕНЕНИЙ В ПРИКАЗ МИНИСТЕРСТВА СТРОИТЕЛЬСТВА И ЖИЛИЩНО-КОММУНАЛЬНОГО ХОЗЯЙСТВА РОССИЙСКОЙ ФЕДЕРАЦИИ ОТ 21 АВГУСТА 2015 Г. № 606/</w:t>
      </w:r>
      <w:proofErr w:type="spellStart"/>
      <w:r>
        <w:rPr>
          <w:b/>
          <w:bCs/>
        </w:rPr>
        <w:t>ПР</w:t>
      </w:r>
      <w:proofErr w:type="spellEnd"/>
      <w:r>
        <w:rPr>
          <w:b/>
          <w:bCs/>
        </w:rPr>
        <w:t>». ЗАРЕГИСТРИРОВАНО В МИНЮСТЕ РОССИИ 29 МАЯ 2026 Г. № 86724.</w:t>
      </w:r>
    </w:p>
    <w:p w14:paraId="6C9430DB" w14:textId="77777777" w:rsidR="00AD6421" w:rsidRDefault="00AD6421" w:rsidP="00AD6421">
      <w:pPr>
        <w:pStyle w:val="Standard"/>
        <w:jc w:val="both"/>
      </w:pPr>
      <w:r>
        <w:t>До 1 сентября 2028 г. устанавливается срок действия Приказа Минстроя России от 21 августа 2015 г. № 606/</w:t>
      </w:r>
      <w:proofErr w:type="spellStart"/>
      <w:r>
        <w:t>пр</w:t>
      </w:r>
      <w:proofErr w:type="spellEnd"/>
      <w:r>
        <w:t>, которым утверждена методика комплексного определения показателей технико-экономического состояния систем теплоснабжения, в том числе показателей физического износа и энергетической эффективности объектов теплоснабжения.</w:t>
      </w:r>
    </w:p>
    <w:p w14:paraId="0C233733" w14:textId="77777777" w:rsidR="00AD6421" w:rsidRDefault="00AD6421" w:rsidP="00AD6421">
      <w:pPr>
        <w:pStyle w:val="Standard"/>
        <w:jc w:val="both"/>
      </w:pPr>
      <w:r>
        <w:t>Кроме того, определено, что организации, осуществляющие регулируемые виды деятельности в сфере теплоснабжения, информируют органы местного самоуправления о дате начала и дате окончания проведения технического обследования, сообщают актуальную информацию о стадии его проведения по запросу органа местного самоуправления, а также направляют отчет.</w:t>
      </w:r>
    </w:p>
    <w:p w14:paraId="3E0959E6" w14:textId="77777777" w:rsidR="00AD6421" w:rsidRDefault="00AD6421" w:rsidP="00AD6421">
      <w:pPr>
        <w:pStyle w:val="Standard"/>
        <w:jc w:val="both"/>
      </w:pPr>
    </w:p>
    <w:p w14:paraId="07CA9324" w14:textId="77777777" w:rsidR="00AD6421" w:rsidRDefault="00AD6421" w:rsidP="00AD6421">
      <w:pPr>
        <w:pStyle w:val="Standard"/>
        <w:jc w:val="both"/>
        <w:rPr>
          <w:b/>
          <w:bCs/>
        </w:rPr>
      </w:pPr>
      <w:r>
        <w:rPr>
          <w:b/>
          <w:bCs/>
        </w:rPr>
        <w:t>ПИСЬМО МИНФИНА РОССИИ ОТ 30 МАРТА 2026 Г. № 01-06-13/03-25696 «ПО ВОПРОСУ ПРИМЕНЕНИЯ ПП. 64 П. 1 СТ. 251 НАЛОГОВОГО КОДЕКСА РФ»</w:t>
      </w:r>
    </w:p>
    <w:p w14:paraId="017B839B" w14:textId="77777777" w:rsidR="00AD6421" w:rsidRDefault="00AD6421" w:rsidP="00AD6421">
      <w:pPr>
        <w:pStyle w:val="Standard"/>
        <w:jc w:val="both"/>
      </w:pPr>
      <w:proofErr w:type="spellStart"/>
      <w:r>
        <w:t>ФНС</w:t>
      </w:r>
      <w:proofErr w:type="spellEnd"/>
      <w:r>
        <w:t xml:space="preserve"> разъяснила, как уплачивается налог на прибыль при передаче имущества в безвозмездное владение и (или) пользование.</w:t>
      </w:r>
    </w:p>
    <w:p w14:paraId="7A747545" w14:textId="77777777" w:rsidR="00AD6421" w:rsidRDefault="00AD6421" w:rsidP="00AD6421">
      <w:pPr>
        <w:pStyle w:val="Standard"/>
        <w:jc w:val="both"/>
      </w:pPr>
      <w:r>
        <w:t xml:space="preserve">Отмечено, что безвозмездно полученное право пользования имуществом рассматривается как имущественное право, стоимость которого учитывается в составе внереализационных доходов при отсутствии специального основания, предусмотренного статьей 251 </w:t>
      </w:r>
      <w:proofErr w:type="spellStart"/>
      <w:r>
        <w:t>НК</w:t>
      </w:r>
      <w:proofErr w:type="spellEnd"/>
      <w:r>
        <w:t xml:space="preserve"> РФ.</w:t>
      </w:r>
    </w:p>
    <w:p w14:paraId="60C3DF76" w14:textId="77777777" w:rsidR="00AD6421" w:rsidRDefault="00AD6421" w:rsidP="00AD6421">
      <w:pPr>
        <w:pStyle w:val="Standard"/>
        <w:jc w:val="both"/>
      </w:pPr>
      <w:r>
        <w:t xml:space="preserve">Так, на основании подпункта 64 пункта 1 статьи 251 </w:t>
      </w:r>
      <w:proofErr w:type="spellStart"/>
      <w:r>
        <w:t>НК</w:t>
      </w:r>
      <w:proofErr w:type="spellEnd"/>
      <w:r>
        <w:t xml:space="preserve"> РФ доходы в виде безвозмездно полученных имущественных прав не учитываются при исчислении налога на прибыль в случае, если законодательством, актами Правительства РФ на организацию возложена обязанность по принятию в </w:t>
      </w:r>
      <w:r>
        <w:lastRenderedPageBreak/>
        <w:t>собственность соответствующего имущества (имущественных прав, результатов работ, услуг).</w:t>
      </w:r>
    </w:p>
    <w:p w14:paraId="55609FF0" w14:textId="77777777" w:rsidR="00AD6421" w:rsidRDefault="00AD6421" w:rsidP="00AD6421">
      <w:pPr>
        <w:pStyle w:val="Standard"/>
        <w:jc w:val="both"/>
      </w:pPr>
      <w:r>
        <w:t xml:space="preserve">Таким образом, при наличии обязанности принять имущество в безвозмездное владение и (или) пользование, вследствие чего у организации возникает право пользования этим имуществом, доход в виде соответствующего имущественного права не учитывается при определении налоговой базы по налогу на прибыль организаций на основании подпункта 64 пункта 1 статьи 251 </w:t>
      </w:r>
      <w:proofErr w:type="spellStart"/>
      <w:r>
        <w:t>НК</w:t>
      </w:r>
      <w:proofErr w:type="spellEnd"/>
      <w:r>
        <w:t xml:space="preserve"> РФ.</w:t>
      </w:r>
    </w:p>
    <w:p w14:paraId="18F8D156" w14:textId="77777777" w:rsidR="00AD6421" w:rsidRDefault="00AD6421" w:rsidP="00AD6421"/>
    <w:p w14:paraId="130E9239" w14:textId="77777777" w:rsidR="00BC2735" w:rsidRDefault="00BC2735" w:rsidP="00BC2735">
      <w:pPr>
        <w:pStyle w:val="Standard"/>
        <w:jc w:val="both"/>
        <w:rPr>
          <w:b/>
          <w:bCs/>
        </w:rPr>
      </w:pPr>
      <w:r>
        <w:rPr>
          <w:b/>
          <w:bCs/>
        </w:rPr>
        <w:t>ПРОЕКТ ФЕДЕРАЛЬНОГО ЗАКОНА № 1256655-8 «О ВНЕСЕНИИ ИЗМЕНЕНИЙ В СТАТЬЮ 145 ЧАСТИ ВТОРОЙ НАЛОГОВОГО КОДЕКСА РОССИЙСКОЙ ФЕДЕРАЦИИ».</w:t>
      </w:r>
    </w:p>
    <w:p w14:paraId="310C5872" w14:textId="77777777" w:rsidR="00BC2735" w:rsidRDefault="00BC2735" w:rsidP="00BC2735">
      <w:pPr>
        <w:pStyle w:val="Standard"/>
        <w:jc w:val="both"/>
      </w:pPr>
      <w:r>
        <w:t>В Госдуму поступил законопроект, фиксирующий размер выручки в размере 20 млн. рублей, при достижении которого налогоплательщик, применяющий УСН, становится плательщиком НДС.</w:t>
      </w:r>
    </w:p>
    <w:p w14:paraId="41A9C8AF" w14:textId="77777777" w:rsidR="00BC2735" w:rsidRDefault="00BC2735" w:rsidP="00BC2735">
      <w:pPr>
        <w:pStyle w:val="Standard"/>
        <w:jc w:val="both"/>
      </w:pPr>
      <w:r>
        <w:t xml:space="preserve">Действующими положениями </w:t>
      </w:r>
      <w:proofErr w:type="spellStart"/>
      <w:r>
        <w:t>НК</w:t>
      </w:r>
      <w:proofErr w:type="spellEnd"/>
      <w:r>
        <w:t xml:space="preserve"> РФ предусматривается поэтапное снижение предельного размера доходов, при достижении которого налогоплательщик, применяющий УСН, становится плательщиком НДС с 20 млн. рублей в 2026 году до 10 млн. рублей начиная с 2028 года.</w:t>
      </w:r>
    </w:p>
    <w:p w14:paraId="2984AF0D" w14:textId="77777777" w:rsidR="00BC2735" w:rsidRDefault="00BC2735" w:rsidP="00BC2735">
      <w:pPr>
        <w:pStyle w:val="Standard"/>
        <w:jc w:val="both"/>
      </w:pPr>
      <w:r>
        <w:t>Предусмотренные законопроектом меры направлены на поддержку субъектов малого бизнеса в текущей экономической и геополитической ситуации.</w:t>
      </w:r>
    </w:p>
    <w:p w14:paraId="623C5884" w14:textId="77777777" w:rsidR="00BC2735" w:rsidRDefault="00BC2735" w:rsidP="00BC2735">
      <w:pPr>
        <w:pStyle w:val="Standard"/>
        <w:jc w:val="both"/>
        <w:rPr>
          <w:b/>
          <w:bCs/>
        </w:rPr>
      </w:pPr>
    </w:p>
    <w:p w14:paraId="401CB524" w14:textId="77777777" w:rsidR="00BC2735" w:rsidRDefault="00BC2735" w:rsidP="00BC2735">
      <w:pPr>
        <w:pStyle w:val="Standard"/>
        <w:jc w:val="both"/>
        <w:rPr>
          <w:b/>
          <w:bCs/>
        </w:rPr>
      </w:pPr>
      <w:r>
        <w:rPr>
          <w:b/>
          <w:bCs/>
        </w:rPr>
        <w:t xml:space="preserve">ПРОЕКТ ФЕДЕРАЛЬНОГО ЗАКОНА № 1024775-8 «О ВНЕСЕНИИ ИЗМЕНЕНИЙ В ОТДЕЛЬНЫЕ ЗАКОНОДАТЕЛЬНЫЕ АКТЫ РОССИЙСКОЙ ФЕДЕРАЦИИ» (О ВНЕСЕНИИ ИЗМЕНЕНИЙ В ФЕДЕРАЛЬНЫЙ ЗАКОН «О ГОСУДАРСТВЕННОМ РЕГУЛИРОВАНИИ ПРОИЗВОДСТВА И ОБОРОТА ТАБАЧНЫХ ИЗДЕЛИЙ, ТАБАЧНОЙ ПРОДУКЦИИ, </w:t>
      </w:r>
      <w:proofErr w:type="spellStart"/>
      <w:r>
        <w:rPr>
          <w:b/>
          <w:bCs/>
        </w:rPr>
        <w:t>НИКОТИНСОДЕРЖАЩЕЙ</w:t>
      </w:r>
      <w:proofErr w:type="spellEnd"/>
      <w:r>
        <w:rPr>
          <w:b/>
          <w:bCs/>
        </w:rPr>
        <w:t xml:space="preserve"> ПРОДУКЦИИ И СЫРЬЯ ДЛЯ ИХ ПРОИЗВОДСТВА» И СТАТЬЮ 44 ФЕДЕРАЛЬНОГО ЗАКОНА «ОБ ОБЩИХ ПРИНЦИПАХ ОРГАНИЗАЦИИ ПУБЛИЧНОЙ ВЛАСТИ В СУБЪЕКТАХ РОССИЙСКОЙ ФЕДЕРАЦИИ») (ПО ВОПРОСУ ЛИЦЕНЗИРОВАНИЯ ДЕЯТЕЛЬНОСТИ ПО ОПТОВОЙ И РОЗНИЧНОЙ ТОРГОВЛЕ ТАБАЧНОЙ И </w:t>
      </w:r>
      <w:proofErr w:type="spellStart"/>
      <w:r>
        <w:rPr>
          <w:b/>
          <w:bCs/>
        </w:rPr>
        <w:t>НИКОТИНСОДЕРЖАЩЕЙ</w:t>
      </w:r>
      <w:proofErr w:type="spellEnd"/>
      <w:r>
        <w:rPr>
          <w:b/>
          <w:bCs/>
        </w:rPr>
        <w:t xml:space="preserve"> ПРОДУКЦИЕЙ) (ТЕКСТ КО ВТОРОМУ ЧТЕНИЮ).</w:t>
      </w:r>
    </w:p>
    <w:p w14:paraId="285E0337" w14:textId="77777777" w:rsidR="00BC2735" w:rsidRDefault="00BC2735" w:rsidP="00BC2735">
      <w:pPr>
        <w:pStyle w:val="Standard"/>
        <w:jc w:val="both"/>
      </w:pPr>
      <w:r>
        <w:t>Регионы могут наделить полномочием устанавливать с 1 марта 2027 года до 1 марта 2032 года запрет розничной продажи электронных систем доставки никотина и жидкостей для них.</w:t>
      </w:r>
    </w:p>
    <w:p w14:paraId="39AE265A" w14:textId="77777777" w:rsidR="00BC2735" w:rsidRDefault="00BC2735" w:rsidP="00BC2735">
      <w:pPr>
        <w:pStyle w:val="Standard"/>
        <w:jc w:val="both"/>
      </w:pPr>
      <w:r>
        <w:t xml:space="preserve">Ко второму чтению доработан законопроект о лицензировании деятельности по оптовой и розничной торговле табачной и </w:t>
      </w:r>
      <w:proofErr w:type="spellStart"/>
      <w:r>
        <w:t>никотинсодержащей</w:t>
      </w:r>
      <w:proofErr w:type="spellEnd"/>
      <w:r>
        <w:t xml:space="preserve"> продукцией.</w:t>
      </w:r>
    </w:p>
    <w:p w14:paraId="69022E93" w14:textId="77777777" w:rsidR="00BC2735" w:rsidRDefault="00BC2735" w:rsidP="00BC2735">
      <w:pPr>
        <w:pStyle w:val="Standard"/>
        <w:jc w:val="both"/>
      </w:pPr>
      <w:r>
        <w:t>В частности:</w:t>
      </w:r>
    </w:p>
    <w:p w14:paraId="13C19C1D" w14:textId="77777777" w:rsidR="00BC2735" w:rsidRDefault="00BC2735" w:rsidP="00BC2735">
      <w:pPr>
        <w:pStyle w:val="Standard"/>
        <w:jc w:val="both"/>
      </w:pPr>
      <w:r>
        <w:t xml:space="preserve">положения, в том числе касающиеся лицензирования указанной деятельности, планируется внести в Федеральный закон от 13 июня 2023 г. № 203-ФЗ «О государственном регулировании производства и оборота табачных изделий, </w:t>
      </w:r>
      <w:r>
        <w:lastRenderedPageBreak/>
        <w:t xml:space="preserve">табачной продукции, </w:t>
      </w:r>
      <w:proofErr w:type="spellStart"/>
      <w:r>
        <w:t>никотинсодержащей</w:t>
      </w:r>
      <w:proofErr w:type="spellEnd"/>
      <w:r>
        <w:t xml:space="preserve"> продукции и сырья для их производства»;</w:t>
      </w:r>
    </w:p>
    <w:p w14:paraId="058ECECB" w14:textId="77777777" w:rsidR="00BC2735" w:rsidRDefault="00BC2735" w:rsidP="00BC2735">
      <w:pPr>
        <w:pStyle w:val="Standard"/>
        <w:jc w:val="both"/>
      </w:pPr>
      <w:r>
        <w:t xml:space="preserve">к полномочиям органов государственной власти субъекта РФ по предметам совместного ведения Российской Федерации и субъектов РФ, осуществляемым данными органами самостоятельно за счет средств бюджета субъекта РФ, предлагается отнести осуществление лицензирования розничной торговли табачной продукцией и </w:t>
      </w:r>
      <w:proofErr w:type="spellStart"/>
      <w:r>
        <w:t>никотинсодержащей</w:t>
      </w:r>
      <w:proofErr w:type="spellEnd"/>
      <w:r>
        <w:t xml:space="preserve"> продукцией и развозной торговли табачной продукцией и </w:t>
      </w:r>
      <w:proofErr w:type="spellStart"/>
      <w:r>
        <w:t>никотинсодержащей</w:t>
      </w:r>
      <w:proofErr w:type="spellEnd"/>
      <w:r>
        <w:t xml:space="preserve"> продукцией;</w:t>
      </w:r>
    </w:p>
    <w:p w14:paraId="529FF572" w14:textId="77777777" w:rsidR="00BC2735" w:rsidRDefault="00BC2735" w:rsidP="00BC2735">
      <w:pPr>
        <w:pStyle w:val="Standard"/>
        <w:jc w:val="both"/>
      </w:pPr>
      <w:r>
        <w:t xml:space="preserve">уточняются правила, касающиеся ограничения торговли табачной продукцией, табачными изделиями или </w:t>
      </w:r>
      <w:proofErr w:type="spellStart"/>
      <w:r>
        <w:t>никотинсодержащей</w:t>
      </w:r>
      <w:proofErr w:type="spellEnd"/>
      <w:r>
        <w:t xml:space="preserve"> продукцией, кальянами, устройствами для потребления </w:t>
      </w:r>
      <w:proofErr w:type="spellStart"/>
      <w:r>
        <w:t>никотинсодержащей</w:t>
      </w:r>
      <w:proofErr w:type="spellEnd"/>
      <w:r>
        <w:t xml:space="preserve"> продукции;</w:t>
      </w:r>
    </w:p>
    <w:p w14:paraId="5D97FCFD" w14:textId="77777777" w:rsidR="00BC2735" w:rsidRDefault="00BC2735" w:rsidP="00BC2735">
      <w:pPr>
        <w:pStyle w:val="Standard"/>
        <w:jc w:val="both"/>
      </w:pPr>
      <w:r>
        <w:t>дополняются случаи применения мобильного приложения «Инспектор»;</w:t>
      </w:r>
    </w:p>
    <w:p w14:paraId="2AD1694D" w14:textId="77777777" w:rsidR="00BC2735" w:rsidRDefault="00BC2735" w:rsidP="00BC2735">
      <w:pPr>
        <w:pStyle w:val="Standard"/>
        <w:jc w:val="both"/>
      </w:pPr>
      <w:r>
        <w:t xml:space="preserve">вводятся положения об осуществлении регионального государственного контроля (надзора) в области розничной продажи табачной продукции и </w:t>
      </w:r>
      <w:proofErr w:type="spellStart"/>
      <w:r>
        <w:t>никотинсодержащей</w:t>
      </w:r>
      <w:proofErr w:type="spellEnd"/>
      <w:r>
        <w:t xml:space="preserve"> продукции.</w:t>
      </w:r>
    </w:p>
    <w:p w14:paraId="3EC17E52" w14:textId="77777777" w:rsidR="00BC2735" w:rsidRDefault="00BC2735" w:rsidP="00BC2735">
      <w:pPr>
        <w:pStyle w:val="Standard"/>
        <w:jc w:val="both"/>
      </w:pPr>
      <w:r>
        <w:t>В случае принятия закона он вступит в силу с 1 октября 2026 года, за исключением положений, для которых устанавливаются иные сроки вступления их в силу.</w:t>
      </w:r>
    </w:p>
    <w:p w14:paraId="2017F758" w14:textId="77777777" w:rsidR="00BC2735" w:rsidRDefault="00BC2735" w:rsidP="00BC2735">
      <w:pPr>
        <w:pStyle w:val="Standard"/>
        <w:jc w:val="both"/>
      </w:pPr>
    </w:p>
    <w:p w14:paraId="52789F7E" w14:textId="77777777" w:rsidR="00BC2735" w:rsidRDefault="00BC2735" w:rsidP="00BC2735">
      <w:pPr>
        <w:pStyle w:val="Standard"/>
        <w:jc w:val="both"/>
        <w:rPr>
          <w:b/>
          <w:bCs/>
        </w:rPr>
      </w:pPr>
      <w:r>
        <w:rPr>
          <w:b/>
          <w:bCs/>
        </w:rPr>
        <w:t>ПРОЕКТ ФЕДЕРАЛЬНОГО ЗАКОНА № 1254383-8 «О ВНЕСЕНИИ ИЗМЕНЕНИЙ В БЮДЖЕТНЫЙ КОДЕКС РОССИЙСКОЙ ФЕДЕРАЦИИ И ОТДЕЛЬНЫЕ ЗАКОНОДАТЕЛЬНЫЕ АКТЫ РОССИЙСКОЙ ФЕДЕРАЦИИ».</w:t>
      </w:r>
    </w:p>
    <w:p w14:paraId="788B8B46" w14:textId="77777777" w:rsidR="00BC2735" w:rsidRDefault="00BC2735" w:rsidP="00BC2735">
      <w:pPr>
        <w:pStyle w:val="Standard"/>
        <w:jc w:val="both"/>
      </w:pPr>
      <w:r>
        <w:t>Подготовлен законопроект, направленный на укрепление финансовой устойчивости и повышение уровня бюджетной обеспеченности региональных бюджетов.</w:t>
      </w:r>
    </w:p>
    <w:p w14:paraId="1C6AE8DA" w14:textId="77777777" w:rsidR="00BC2735" w:rsidRDefault="00BC2735" w:rsidP="00BC2735">
      <w:pPr>
        <w:pStyle w:val="Standard"/>
        <w:jc w:val="both"/>
      </w:pPr>
      <w:r>
        <w:t>Так, в частности, в соответствии с законопроектом Федеральное казначейство будет вправе провести в 2026 году эксперимент по предоставлению субъектам РФ бюджетного кредита на пополнение остатка средств на едином счете бюджета, со сроком его возврата не позднее 5 рабочих дней месяца, следующего за месяцем, в котором указанный кредит предоставлен. Правительство РФ наделяется полномочием по определению порядка и условий предоставления и возврата указанного бюджетного кредита.</w:t>
      </w:r>
    </w:p>
    <w:p w14:paraId="4C73C6BD" w14:textId="77777777" w:rsidR="00BC2735" w:rsidRDefault="00BC2735" w:rsidP="00BC2735">
      <w:pPr>
        <w:pStyle w:val="Standard"/>
        <w:jc w:val="both"/>
      </w:pPr>
      <w:r>
        <w:t>Уточняются положения, касающиеся осуществления казначейского мониторинга в 2027 - 2029 годах.</w:t>
      </w:r>
    </w:p>
    <w:p w14:paraId="109C2ECF" w14:textId="77777777" w:rsidR="00BC2735" w:rsidRDefault="00BC2735" w:rsidP="00BC2735">
      <w:pPr>
        <w:pStyle w:val="Standard"/>
        <w:jc w:val="both"/>
      </w:pPr>
      <w:r>
        <w:t>Правительству РФ предоставляется право установить в 2026 году особенности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на строительство крупнотоннажных судов, заключенным до 1 января 2022 года.</w:t>
      </w:r>
    </w:p>
    <w:p w14:paraId="52BC6F20" w14:textId="77777777" w:rsidR="00BC2735" w:rsidRDefault="00BC2735" w:rsidP="00BC2735">
      <w:pPr>
        <w:pStyle w:val="Standard"/>
        <w:jc w:val="both"/>
      </w:pPr>
      <w:r>
        <w:t>В целях расширения включения в оборот цифрового рубля предлагается предусмотреть в 2026 году право Правительства РФ принимать решения об использовании бюджетных ассигнований резервного фонда Правительства РФ с применением цифрового рубля.</w:t>
      </w:r>
    </w:p>
    <w:p w14:paraId="21FFF3BF" w14:textId="77777777" w:rsidR="00BC2735" w:rsidRDefault="00BC2735" w:rsidP="00BC2735">
      <w:pPr>
        <w:pStyle w:val="Standard"/>
        <w:jc w:val="both"/>
      </w:pPr>
      <w:r>
        <w:lastRenderedPageBreak/>
        <w:t>Также, в частности, предлагается внести изменения в Закон «О промышленной политике в Российской Федерации», предусматривающие в числе прочего перенос с 1 сентября на 1 декабря 2026 г. вступление в силу положений, регулирующих порядок уплаты технологического сбора.</w:t>
      </w:r>
    </w:p>
    <w:p w14:paraId="7336A70C" w14:textId="77777777" w:rsidR="00BC2735" w:rsidRDefault="00BC2735" w:rsidP="00BC2735">
      <w:pPr>
        <w:pStyle w:val="Standard"/>
        <w:jc w:val="both"/>
      </w:pPr>
      <w:r>
        <w:t>На период с 1 августа по 31 декабря 2026 года установлены нормативы зачисления налоговых доходов от уплаты акцизов на спирт этиловый, на спиртосодержащую продукцию и алкогольную продукцию: 15,6 процента - в федеральный бюджет; 84,4 процента - в бюджеты субъектов РФ.</w:t>
      </w:r>
    </w:p>
    <w:p w14:paraId="12B36E33" w14:textId="77777777" w:rsidR="00BC2735" w:rsidRDefault="00BC2735" w:rsidP="00BC2735">
      <w:pPr>
        <w:pStyle w:val="Standard"/>
        <w:jc w:val="both"/>
        <w:rPr>
          <w:b/>
          <w:bCs/>
        </w:rPr>
      </w:pPr>
    </w:p>
    <w:p w14:paraId="0897514E" w14:textId="77777777" w:rsidR="00BC2735" w:rsidRDefault="00BC2735" w:rsidP="00BC2735">
      <w:pPr>
        <w:pStyle w:val="Standard"/>
        <w:jc w:val="both"/>
        <w:rPr>
          <w:b/>
          <w:bCs/>
        </w:rPr>
      </w:pPr>
      <w:r>
        <w:rPr>
          <w:b/>
          <w:bCs/>
        </w:rPr>
        <w:t>ПОСТАНОВЛЕНИЕ ПРАВИТЕЛЬСТВА РФ ОТ 01 ИЮНЯ 2026 Г. № 665 «О ВНЕСЕНИИ ИЗМЕНЕНИЙ В ПОСТАНОВЛЕНИЕ ПРАВИТЕЛЬСТВА РОССИЙСКОЙ ФЕДЕРАЦИИ ОТ 2 ОКТЯБРЯ 2014 Г. № 1015».</w:t>
      </w:r>
    </w:p>
    <w:p w14:paraId="3016C859" w14:textId="77777777" w:rsidR="00BC2735" w:rsidRDefault="00BC2735" w:rsidP="00BC2735">
      <w:pPr>
        <w:pStyle w:val="Standard"/>
        <w:jc w:val="both"/>
      </w:pPr>
      <w:r>
        <w:t>Скорректирован порядок включения в страховой стаж для назначения пенсии периодов ухода за инвалидами и престарелыми людьми.</w:t>
      </w:r>
    </w:p>
    <w:p w14:paraId="7510BBD8" w14:textId="77777777" w:rsidR="00BC2735" w:rsidRDefault="00BC2735" w:rsidP="00BC2735">
      <w:pPr>
        <w:pStyle w:val="Standard"/>
        <w:jc w:val="both"/>
      </w:pPr>
      <w:r>
        <w:t>Согласно внесенным уточнениям, период ухода, осуществляемого трудоспособным лицом за инвалидом I группы, ребенком-инвалидом или за лицом, достигшим возраста 80 лет, устанавливается на основании:</w:t>
      </w:r>
    </w:p>
    <w:p w14:paraId="1E03528B" w14:textId="77777777" w:rsidR="00BC2735" w:rsidRDefault="00BC2735" w:rsidP="00BC2735">
      <w:pPr>
        <w:pStyle w:val="Standard"/>
        <w:jc w:val="both"/>
      </w:pPr>
      <w:r>
        <w:t>заявления трудоспособного лица об осуществлении ухода;</w:t>
      </w:r>
    </w:p>
    <w:p w14:paraId="008268C1" w14:textId="77777777" w:rsidR="00BC2735" w:rsidRDefault="00BC2735" w:rsidP="00BC2735">
      <w:pPr>
        <w:pStyle w:val="Standard"/>
        <w:jc w:val="both"/>
      </w:pPr>
      <w:r>
        <w:t>заявления о согласии на осуществление ухода;</w:t>
      </w:r>
    </w:p>
    <w:p w14:paraId="25F967D1" w14:textId="77777777" w:rsidR="00BC2735" w:rsidRDefault="00BC2735" w:rsidP="00BC2735">
      <w:pPr>
        <w:pStyle w:val="Standard"/>
        <w:jc w:val="both"/>
      </w:pPr>
      <w:r>
        <w:t>сведений, удостоверяющих факт и продолжительность нахождения на инвалидности, а также возраст (для престарелых и детей-инвалидов) лица, за которым осуществляется уход;</w:t>
      </w:r>
    </w:p>
    <w:p w14:paraId="6C107D23" w14:textId="77777777" w:rsidR="00BC2735" w:rsidRDefault="00BC2735" w:rsidP="00BC2735">
      <w:pPr>
        <w:pStyle w:val="Standard"/>
        <w:jc w:val="both"/>
      </w:pPr>
      <w:r>
        <w:t>сведений о неосуществлении ежемесячной выплаты в соответствии с Указом № 175.</w:t>
      </w:r>
    </w:p>
    <w:p w14:paraId="4F9DA69B" w14:textId="77777777" w:rsidR="00BC2735" w:rsidRDefault="00BC2735" w:rsidP="00BC2735">
      <w:pPr>
        <w:pStyle w:val="Standard"/>
        <w:jc w:val="both"/>
      </w:pPr>
      <w:r>
        <w:t>Установлена обязанность трудоспособного лица ежегодно подтверждать осуществление ухода путем подачи заявления по утвержденной форме. Заявление подается до истечения 12 месяцев с месяца подачи заявления об осуществлении ухода или предыдущего заявления о продолжении ухода.</w:t>
      </w:r>
    </w:p>
    <w:p w14:paraId="6E0D6657" w14:textId="77777777" w:rsidR="00BC2735" w:rsidRDefault="00BC2735" w:rsidP="00BC2735">
      <w:pPr>
        <w:pStyle w:val="Standard"/>
        <w:jc w:val="both"/>
      </w:pPr>
      <w:r>
        <w:t>Кроме того, трудоспособный гражданин обязан в течение 5 рабочих дней уведомить орган пенсионного обеспечения по месту жительства подопечного о прекращении ухода, направив извещение по установленной форме.</w:t>
      </w:r>
    </w:p>
    <w:p w14:paraId="131C163D" w14:textId="77777777" w:rsidR="00BC2735" w:rsidRDefault="00BC2735" w:rsidP="00BC2735">
      <w:pPr>
        <w:pStyle w:val="Standard"/>
        <w:jc w:val="both"/>
      </w:pPr>
      <w:r>
        <w:t>Утверждены необходимые формы документов.</w:t>
      </w:r>
    </w:p>
    <w:p w14:paraId="378DD4BD" w14:textId="77777777" w:rsidR="00BC2735" w:rsidRDefault="00BC2735" w:rsidP="00BC2735">
      <w:pPr>
        <w:pStyle w:val="Standard"/>
        <w:jc w:val="both"/>
        <w:rPr>
          <w:b/>
          <w:bCs/>
        </w:rPr>
      </w:pPr>
    </w:p>
    <w:p w14:paraId="57272170" w14:textId="77777777" w:rsidR="00BC2735" w:rsidRDefault="00BC2735" w:rsidP="00BC2735">
      <w:pPr>
        <w:pStyle w:val="Standard"/>
        <w:jc w:val="both"/>
        <w:rPr>
          <w:b/>
          <w:bCs/>
        </w:rPr>
      </w:pPr>
      <w:r>
        <w:rPr>
          <w:b/>
          <w:bCs/>
        </w:rPr>
        <w:t>ПОСТАНОВЛЕНИЕ ПРАВИТЕЛЬСТВА РФ ОТ 01 ИЮНЯ г. 2026 № 669 «О ВНЕСЕНИИ ИЗМЕНЕНИЙ В НЕКОТОРЫЕ АКТЫ ПРАВИТЕЛЬСТВА РОССИЙСКОЙ ФЕДЕРАЦИИ».</w:t>
      </w:r>
    </w:p>
    <w:p w14:paraId="133AAA2B" w14:textId="77777777" w:rsidR="00BC2735" w:rsidRDefault="00BC2735" w:rsidP="00BC2735">
      <w:pPr>
        <w:pStyle w:val="Standard"/>
        <w:jc w:val="both"/>
      </w:pPr>
      <w:r>
        <w:t>С 15 июля 2026 года устанавливаются новые правила проведения оценки регулирующего воздействия проектов нормативных правовых актов.</w:t>
      </w:r>
    </w:p>
    <w:p w14:paraId="4C9EFD5A" w14:textId="77777777" w:rsidR="00BC2735" w:rsidRDefault="00BC2735" w:rsidP="00BC2735">
      <w:pPr>
        <w:pStyle w:val="Standard"/>
        <w:jc w:val="both"/>
      </w:pPr>
      <w:r>
        <w:t xml:space="preserve">В частности, закреплено, что Правила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утвержденные постановлением Правительства РФ от 17 декабря 2012 г. № 1318, не применяются в отношении проектов актов, проектов решений или их отдельных положений: устанавливающих </w:t>
      </w:r>
      <w:r>
        <w:lastRenderedPageBreak/>
        <w:t>(изменяющих) критерии подтверждения производства российской промышленной продукции и требования к промышленной продукции, предъявляемые в целях ее отнесения к российской промышленной продукции; утверждающих обязательные постановления в морском порту, правила движения и стоянки судов в бассейнах внутренних водных путей.</w:t>
      </w:r>
    </w:p>
    <w:p w14:paraId="0A6A3559" w14:textId="77777777" w:rsidR="00BC2735" w:rsidRDefault="00BC2735" w:rsidP="00BC2735">
      <w:pPr>
        <w:pStyle w:val="Standard"/>
        <w:jc w:val="both"/>
      </w:pPr>
      <w:r>
        <w:t>Пересмотрены положения, касающиеся установления степени регулирующего воздействия для проектов актов, подлежащих оценке регулирующего воздействия и не содержащих обязательные требования, и для проектов актов, содержащих обязательные требования.</w:t>
      </w:r>
    </w:p>
    <w:p w14:paraId="278D4E08" w14:textId="77777777" w:rsidR="00BC2735" w:rsidRDefault="00BC2735" w:rsidP="00BC2735">
      <w:pPr>
        <w:pStyle w:val="Standard"/>
        <w:jc w:val="both"/>
      </w:pPr>
      <w:r>
        <w:t>Скорректированы сроки проведения публичного обсуждения.</w:t>
      </w:r>
    </w:p>
    <w:p w14:paraId="72F7534F" w14:textId="77777777" w:rsidR="00BC2735" w:rsidRDefault="00BC2735" w:rsidP="00BC2735">
      <w:pPr>
        <w:pStyle w:val="Standard"/>
        <w:jc w:val="both"/>
      </w:pPr>
      <w:r>
        <w:t>Также внесены изменения в Правила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утвержденные постановлением Правительства РФ от 31 декабря 2020 г. № 2454.</w:t>
      </w:r>
    </w:p>
    <w:p w14:paraId="1543E5B4" w14:textId="77777777" w:rsidR="00BC2735" w:rsidRDefault="00BC2735" w:rsidP="00BC2735">
      <w:pPr>
        <w:pStyle w:val="Standard"/>
        <w:jc w:val="both"/>
      </w:pPr>
    </w:p>
    <w:p w14:paraId="68CFE25C" w14:textId="77777777" w:rsidR="00BC2735" w:rsidRDefault="00BC2735" w:rsidP="00BC2735">
      <w:pPr>
        <w:pStyle w:val="Standard"/>
        <w:jc w:val="both"/>
        <w:rPr>
          <w:b/>
          <w:bCs/>
        </w:rPr>
      </w:pPr>
      <w:r>
        <w:rPr>
          <w:b/>
          <w:bCs/>
        </w:rPr>
        <w:t>ПОСТАНОВЛЕНИЕ ПРАВИТЕЛЬСТВА РФ ОТ 03 ИЮНЯ 2026 Г. № 689 «О ВНЕСЕНИИ ИЗМЕНЕНИЙ В НЕКОТОРЫЕ АКТЫ ПРАВИТЕЛЬСТВА РОССИЙСКОЙ ФЕДЕРАЦИИ ПО ВОПРОСУ ПРИМЕНЕНИЯ ПЕРСОНИФИЦИРОВАННОЙ КАРТЫ ДЛЯ ПОСЕЩЕНИЯ СПОРТИВНОГО СОРЕВНОВАНИЯ».</w:t>
      </w:r>
    </w:p>
    <w:p w14:paraId="0A2BD790" w14:textId="77777777" w:rsidR="00BC2735" w:rsidRDefault="00BC2735" w:rsidP="00BC2735">
      <w:pPr>
        <w:pStyle w:val="Standard"/>
        <w:jc w:val="both"/>
      </w:pPr>
      <w:r>
        <w:t>Внесены изменения в некоторые акты Правительства РФ, регулирующие порядок обеспечения общественного порядка и общественной безопасности при проведении спортивных мероприятий.</w:t>
      </w:r>
    </w:p>
    <w:p w14:paraId="4EF9779E" w14:textId="77777777" w:rsidR="00BC2735" w:rsidRDefault="00BC2735" w:rsidP="00BC2735">
      <w:pPr>
        <w:pStyle w:val="Standard"/>
        <w:jc w:val="both"/>
      </w:pPr>
      <w:r>
        <w:t>В частности, уточняются правила взаимодействия информационной системы идентификации болельщиков с информационными системами в целях идентификации и (или) аутентификации зрителей, участников официального спортивного соревнования, а также правила идентификации и аутентификации зрителей, участников официального спортивного соревнования и иных лиц, задействованных в проведении такого соревнования; устанавливаются основания и порядок прекращения и восстановления доступа к реестровой записи о персонифицированной карте посетителя спортивного соревнования в личном кабинете на едином портале госуслуг.</w:t>
      </w:r>
    </w:p>
    <w:p w14:paraId="536ECD1A" w14:textId="77777777" w:rsidR="00BC2735" w:rsidRDefault="00BC2735" w:rsidP="00BC2735">
      <w:pPr>
        <w:pStyle w:val="Standard"/>
        <w:jc w:val="both"/>
      </w:pPr>
    </w:p>
    <w:p w14:paraId="5CBF3D14" w14:textId="77777777" w:rsidR="00BC2735" w:rsidRDefault="00BC2735" w:rsidP="00BC2735">
      <w:pPr>
        <w:pStyle w:val="Standard"/>
        <w:jc w:val="both"/>
        <w:rPr>
          <w:b/>
          <w:bCs/>
        </w:rPr>
      </w:pPr>
      <w:r>
        <w:rPr>
          <w:b/>
          <w:bCs/>
        </w:rPr>
        <w:t>ПОСТАНОВЛЕНИЕ ПРАВИТЕЛЬСТВА РФ ОТ 04 ИЮНЯ 2026 Г.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p>
    <w:p w14:paraId="2F9711EA" w14:textId="77777777" w:rsidR="00BC2735" w:rsidRDefault="00BC2735" w:rsidP="00BC2735">
      <w:pPr>
        <w:pStyle w:val="Standard"/>
        <w:jc w:val="both"/>
      </w:pPr>
      <w:r>
        <w:lastRenderedPageBreak/>
        <w:t>С 1 июля 2026 года вступают в силу Правила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p>
    <w:p w14:paraId="51971C31" w14:textId="77777777" w:rsidR="00BC2735" w:rsidRDefault="00BC2735" w:rsidP="00BC2735">
      <w:pPr>
        <w:pStyle w:val="Standard"/>
        <w:jc w:val="both"/>
      </w:pPr>
      <w:r>
        <w:t>Правила устанавливают порядок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которые проводятся в электронной форме и являются открытыми по составу участников и форме подачи предложений.</w:t>
      </w:r>
    </w:p>
    <w:p w14:paraId="2D216A01" w14:textId="77777777" w:rsidR="00BC2735" w:rsidRDefault="00BC2735" w:rsidP="00BC2735">
      <w:pPr>
        <w:pStyle w:val="Standard"/>
        <w:jc w:val="both"/>
      </w:pPr>
      <w:r>
        <w:t>Предусмотрены в том числе: требования к участникам аукционов или конкурсов; условия допуска заявителей к участию в аукционе или конкурсе; порядок подачи заявок на участие в аукционе и конкурсе и их рассмотрения; порядок проведения аукциона.</w:t>
      </w:r>
    </w:p>
    <w:p w14:paraId="75EC78E9" w14:textId="77777777" w:rsidR="00BC2735" w:rsidRDefault="00BC2735" w:rsidP="00BC2735">
      <w:pPr>
        <w:pStyle w:val="Standard"/>
        <w:jc w:val="both"/>
      </w:pPr>
    </w:p>
    <w:p w14:paraId="0BE7669A" w14:textId="77777777" w:rsidR="00BC2735" w:rsidRDefault="00BC2735" w:rsidP="00BC2735">
      <w:pPr>
        <w:pStyle w:val="Standard"/>
        <w:jc w:val="both"/>
        <w:rPr>
          <w:b/>
          <w:bCs/>
        </w:rPr>
      </w:pPr>
      <w:r>
        <w:rPr>
          <w:b/>
          <w:bCs/>
        </w:rPr>
        <w:t>ПОСТАНОВЛЕНИЕ ПРАВИТЕЛЬСТВА РФ ОТ 04 ИЮНЯ 2026 Г. № 697 «ОБ УТВЕРЖДЕНИИ ПРАВИЛ ЗАКЛЮЧЕНИЯ СОГЛАШЕНИЯ ФИЗИЧЕСКИМИ И ЮРИДИЧЕСКИМИ ЛИЦАМИ, ЯВЛЯЮЩИМИСЯ СОБСТВЕННИКАМИ ЗЕМЕЛЬНЫХ УЧАСТКОВ ИЛИ ПОЛЬЗОВАТЕЛЯМИ ЗЕМЕЛЬНЫХ УЧАСТКОВ, НАХОДЯЩИХСЯ В ГОСУДАРСТВЕННОЙ ИЛИ МУНИЦИПАЛЬНОЙ СОБСТВЕННОСТИ, НА ВКЛЮЧЕНИЕ УКАЗАННЫХ ЗЕМЕЛЬНЫХ УЧАСТКОВ В ГРАНИЦЫ ТЕРРИТОРИИ ИННОВАЦИОННОГО НАУЧНО-ТЕХНОЛОГИЧЕСКОГО ЦЕНТРА».</w:t>
      </w:r>
    </w:p>
    <w:p w14:paraId="4757E169" w14:textId="77777777" w:rsidR="00BC2735" w:rsidRDefault="00BC2735" w:rsidP="00BC2735">
      <w:pPr>
        <w:pStyle w:val="Standard"/>
        <w:jc w:val="both"/>
      </w:pPr>
      <w:r>
        <w:t>Утверждены Правила заключения соглашения собственниками земельных участков или пользователями земельных участков, находящихся в государственной или муниципальной собственности, на включение земельных участков в границы территории инновационного научно-технологического центра.</w:t>
      </w:r>
    </w:p>
    <w:p w14:paraId="116F4D38" w14:textId="77777777" w:rsidR="00BC2735" w:rsidRDefault="00BC2735" w:rsidP="00BC2735">
      <w:pPr>
        <w:pStyle w:val="Standard"/>
        <w:jc w:val="both"/>
      </w:pPr>
      <w:r>
        <w:t>Правила определяют порядок и условия заключения соглашения физическими и юридическими лицами, являющимися собственниками земельных участков или пользователями земельных участков, находящихся в государственной или муниципальной собственности, с фондом на включение в границы территории инновационного научно-технологического центра земельных участков, находящихся в собственности указанных лиц и (или) предоставленных им.</w:t>
      </w:r>
    </w:p>
    <w:p w14:paraId="75F2092D" w14:textId="77777777" w:rsidR="00BC2735" w:rsidRDefault="00BC2735" w:rsidP="00BC2735">
      <w:pPr>
        <w:pStyle w:val="Standard"/>
        <w:jc w:val="both"/>
      </w:pPr>
      <w:r>
        <w:t>В целях заключения соглашения собственники или пользователи вышеназванных земельных участков направляют в фонд предложение о заключении соглашения. Определены сведения, которые должно содержать такое предложение, а также перечень прилагаемых к нему документов.</w:t>
      </w:r>
    </w:p>
    <w:p w14:paraId="6156E727" w14:textId="77777777" w:rsidR="00BC2735" w:rsidRDefault="00BC2735" w:rsidP="00BC2735">
      <w:pPr>
        <w:pStyle w:val="Standard"/>
        <w:jc w:val="both"/>
      </w:pPr>
      <w:r>
        <w:t>Закреплены условия, при одновременном соблюдении которых заключается данное соглашение.</w:t>
      </w:r>
    </w:p>
    <w:p w14:paraId="5DEE9AE8" w14:textId="77777777" w:rsidR="00BC2735" w:rsidRDefault="00BC2735" w:rsidP="00BC2735">
      <w:pPr>
        <w:pStyle w:val="Standard"/>
        <w:jc w:val="both"/>
      </w:pPr>
    </w:p>
    <w:p w14:paraId="25B9AB05" w14:textId="77777777" w:rsidR="00BC2735" w:rsidRDefault="00BC2735" w:rsidP="00BC2735">
      <w:pPr>
        <w:pStyle w:val="Standard"/>
        <w:jc w:val="both"/>
        <w:rPr>
          <w:b/>
          <w:bCs/>
        </w:rPr>
      </w:pPr>
      <w:r>
        <w:rPr>
          <w:b/>
          <w:bCs/>
        </w:rPr>
        <w:t xml:space="preserve">ПОСТАНОВЛЕНИЕ КОНСТИТУЦИОННОГО СУДА РФ ОТ 04 ИЮНЯ 2026 Г. № 37-П «ПО ДЕЛУ О ПРОВЕРКЕ КОНСТИТУЦИОННОСТИ </w:t>
      </w:r>
      <w:r>
        <w:rPr>
          <w:b/>
          <w:bCs/>
        </w:rPr>
        <w:lastRenderedPageBreak/>
        <w:t>ПУНКТА 9 СТАТЬИ 22 ЗЕМЕЛЬНОГО КОДЕКСА РОССИЙСКОЙ ФЕДЕРАЦИИ В СВЯЗИ С ЖАЛОБОЙ МУНИЦИПАЛЬНОГО ОБРАЗОВАНИЯ «КЕМЕРОВСКИЙ ГОРОДСКОЙ ОКРУГ».</w:t>
      </w:r>
    </w:p>
    <w:p w14:paraId="5EE2B881" w14:textId="77777777" w:rsidR="00BC2735" w:rsidRDefault="00BC2735" w:rsidP="00BC2735">
      <w:pPr>
        <w:pStyle w:val="Standard"/>
        <w:jc w:val="both"/>
      </w:pPr>
      <w:r>
        <w:t>Конституционный Суд подтвердил отсутствие ограничений на передачу арендованного в льготном порядке и на льготных условиях земельного участка в субаренду.</w:t>
      </w:r>
    </w:p>
    <w:p w14:paraId="3ACD16F6" w14:textId="77777777" w:rsidR="00BC2735" w:rsidRDefault="00BC2735" w:rsidP="00BC2735">
      <w:pPr>
        <w:pStyle w:val="Standard"/>
        <w:jc w:val="both"/>
      </w:pPr>
      <w:r>
        <w:t>Не противоречащим Конституции РФ признан пункт 9 статьи 22 Земельного кодекса РФ, предполагающий распространение предусмотренного им общего порядка передачи прав и обязанностей по договору аренды земельного участка, находящегося в государственной или муниципальной собственности, без согласия арендодателя на случаи, когда такой договор заключается без проведения торгов с гражданином, имеющим право на первоочередное или внеочередное приобретение земельного участка в соответствии с федеральным законом и (или) законами субъектов РФ, притом что договор аренды был заключен в соответствии с предусмотренным законодательством порядком.</w:t>
      </w:r>
    </w:p>
    <w:p w14:paraId="68F6BCFF" w14:textId="77777777" w:rsidR="00BC2735" w:rsidRDefault="00BC2735" w:rsidP="00BC2735">
      <w:pPr>
        <w:pStyle w:val="Standard"/>
        <w:jc w:val="both"/>
      </w:pPr>
      <w:r>
        <w:t>Конституционный Суд, в частности, указал, что для случаев предоставления земельных участков без проведения торгов в аренду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РФ, в том числе ветеранам труда, каких-либо ограничений федеральными законами не установлено. В этих случаях передача прав и обязанностей арендатора земельного участка, находящегося в публичной собственности, осуществляется по правилам пункта 9 статьи 22 Земельного кодекса РФ, т.е. при заключении договора аренды на срок более пяти лет получать согласие арендодателя на такую передачу не требуется. Не содержит закон и специальных правил в отношении круга субъектов, которым арендатором могут быть переданы его права и обязанности по договору, а также каких-либо ограничений или требований в части сохранения в силе при такой передаче первоначальных условий договора, включая условие о размере арендной платы.</w:t>
      </w:r>
    </w:p>
    <w:p w14:paraId="5CBD7679" w14:textId="77777777" w:rsidR="00BC2735" w:rsidRDefault="00BC2735" w:rsidP="00BC2735">
      <w:pPr>
        <w:pStyle w:val="Standard"/>
        <w:jc w:val="both"/>
      </w:pPr>
    </w:p>
    <w:p w14:paraId="6B76F91D" w14:textId="77777777" w:rsidR="00BC2735" w:rsidRDefault="00BC2735" w:rsidP="00BC2735">
      <w:pPr>
        <w:pStyle w:val="Standard"/>
        <w:jc w:val="both"/>
        <w:rPr>
          <w:b/>
          <w:bCs/>
        </w:rPr>
      </w:pPr>
      <w:r>
        <w:rPr>
          <w:b/>
          <w:bCs/>
        </w:rPr>
        <w:t>ПРИКАЗ МЧС РОССИИ ОТ 30 АПРЕЛЯ 2026 Г. № 316 «О ВНЕСЕНИИ ИЗМЕНЕНИЙ В МЕТОДИКУ ОЦЕНКИ УЩЕРБА ОТ ЧРЕЗВЫЧАЙНЫХ СИТУАЦИЙ, УТВЕРЖДЕННУЮ ПРИКАЗОМ МЧС РОССИИ ОТ 1 СЕНТЯБРЯ 2020 Г. № 631». ЗАРЕГИСТРИРОВАНО В МИНЮСТЕ РОССИИ 04 ИЮНЯ 2026 Г. № 86903.</w:t>
      </w:r>
    </w:p>
    <w:p w14:paraId="4E3FC2B9" w14:textId="77777777" w:rsidR="00BC2735" w:rsidRDefault="00BC2735" w:rsidP="00BC2735">
      <w:pPr>
        <w:pStyle w:val="Standard"/>
        <w:jc w:val="both"/>
      </w:pPr>
      <w:r>
        <w:t>Внесены изменения в Методику оценки ущерба от чрезвычайных ситуаций.</w:t>
      </w:r>
    </w:p>
    <w:p w14:paraId="7F1E1057" w14:textId="77777777" w:rsidR="00BC2735" w:rsidRDefault="00BC2735" w:rsidP="00BC2735">
      <w:pPr>
        <w:pStyle w:val="Standard"/>
        <w:jc w:val="both"/>
      </w:pPr>
      <w:r>
        <w:t>В частности, установлено, что оценке подлежит, в том числе, размер ущерба, причиненного сельскохозяйственным товаропроизводителям в результате чрезвычайных ситуаций природного характера.</w:t>
      </w:r>
    </w:p>
    <w:p w14:paraId="3F65D157" w14:textId="77777777" w:rsidR="00BC2735" w:rsidRDefault="00BC2735" w:rsidP="00BC2735">
      <w:pPr>
        <w:pStyle w:val="Standard"/>
        <w:jc w:val="both"/>
      </w:pPr>
      <w:r>
        <w:t>Кроме того, уточнен порядок расчета затрат на оказание помощи гражданам, члены семей которых погибли в результате чрезвычайной ситуации, а также пострадавшим гражданам.</w:t>
      </w:r>
    </w:p>
    <w:p w14:paraId="401CDAA3" w14:textId="77777777" w:rsidR="00BC2735" w:rsidRDefault="00BC2735" w:rsidP="00BC2735">
      <w:pPr>
        <w:pStyle w:val="Standard"/>
        <w:jc w:val="both"/>
      </w:pPr>
    </w:p>
    <w:p w14:paraId="2DFC6580" w14:textId="77777777" w:rsidR="00BC2735" w:rsidRDefault="00BC2735" w:rsidP="00BC2735">
      <w:pPr>
        <w:pStyle w:val="Standard"/>
        <w:jc w:val="both"/>
        <w:rPr>
          <w:b/>
          <w:bCs/>
        </w:rPr>
      </w:pPr>
      <w:r>
        <w:rPr>
          <w:b/>
          <w:bCs/>
        </w:rPr>
        <w:lastRenderedPageBreak/>
        <w:t xml:space="preserve">ПРИКАЗ </w:t>
      </w:r>
      <w:proofErr w:type="spellStart"/>
      <w:r>
        <w:rPr>
          <w:b/>
          <w:bCs/>
        </w:rPr>
        <w:t>ФАДН</w:t>
      </w:r>
      <w:proofErr w:type="spellEnd"/>
      <w:r>
        <w:rPr>
          <w:b/>
          <w:bCs/>
        </w:rPr>
        <w:t xml:space="preserve"> РОССИИ ОТ 04 МАЯ 2026 Г. № 60 «О ПОРЯДКЕ ВЫДАЧИ ОРГАНОМ МЕСТНОГО САМОУПРАВЛЕНИЯ СООТВЕТСТВУЮЩЕГО МУНИЦИПАЛЬНОГО ОБРАЗОВАНИЯ ДОКУМЕНТА, ПОДТВЕРЖДАЮЩЕГО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В ОДНОМ ИЗ МУНИЦИПАЛЬНЫХ ОБРАЗОВАНИЙ (ПО ВЫБОРУ ДАННОГО ГРАЖДАНИНА), В ГРАНИЦАХ КОТОРОГО ПРОХОДЯТ МАРШРУТЫ КОЧЕВИЙ ДАННОГО ГРАЖДАНИНА, ПО АДРЕСУ МЕСТНОЙ АДМИНИСТРАЦИИ ИЛИ ТЕРРИТОРИАЛЬНОГО ОРГАНА МЕСТНОЙ АДМИНИСТРАЦИИ (ПРИ ЕГО НАЛИЧИИ) УКАЗАННОГО МУНИЦИПАЛЬНОГО ОБРАЗОВАНИЯ». ЗАРЕГИСТРИРОВАНО В МИНЮСТЕ РОССИИ 05 ИЮНЯ 2026 Г. № 86923.</w:t>
      </w:r>
    </w:p>
    <w:p w14:paraId="46CEA183" w14:textId="77777777" w:rsidR="00BC2735" w:rsidRDefault="00BC2735" w:rsidP="00BC2735">
      <w:pPr>
        <w:pStyle w:val="Standard"/>
        <w:jc w:val="both"/>
      </w:pPr>
      <w:r>
        <w:t>Установлен порядок выдачи органом местного самоуправления документа, подтверждающего ведение гражданином, относящимся к коренному малочисленному народу РФ, кочевого и (или) полукочевого образа жизни, для его регистрации по месту жительства.</w:t>
      </w:r>
    </w:p>
    <w:p w14:paraId="0016F968" w14:textId="77777777" w:rsidR="00BC2735" w:rsidRDefault="00BC2735" w:rsidP="00BC2735">
      <w:pPr>
        <w:pStyle w:val="Standard"/>
        <w:jc w:val="both"/>
      </w:pPr>
      <w:r>
        <w:t>Документ выдается на безвозмездной основе на основании заявления, составленного в виде электронного документа, подписанного электронной подписью и направленного посредством Единого портала госуслуг, или региональных порталов государственных и муниципальных услуг, или в виде документа на бумажном носителе, подписанного собственноручной подписью и поданного лично заявителем в орган местного самоуправления или направленного почтовым отправлением.</w:t>
      </w:r>
    </w:p>
    <w:p w14:paraId="0C6AC3F4" w14:textId="77777777" w:rsidR="00BC2735" w:rsidRDefault="00BC2735" w:rsidP="00BC2735">
      <w:pPr>
        <w:pStyle w:val="Standard"/>
        <w:jc w:val="both"/>
      </w:pPr>
      <w:r>
        <w:t>Реализован Федеральный закон от 30 января 2026 г. № 16-ФЗ «О внесении изменений в статьи 5 и 6.1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w:t>
      </w:r>
    </w:p>
    <w:p w14:paraId="76EC31D1" w14:textId="77777777" w:rsidR="00BC2735" w:rsidRDefault="00BC2735" w:rsidP="00BC2735">
      <w:pPr>
        <w:pStyle w:val="Standard"/>
        <w:jc w:val="both"/>
      </w:pPr>
    </w:p>
    <w:p w14:paraId="5E40260A" w14:textId="77777777" w:rsidR="00BC2735" w:rsidRDefault="00BC2735" w:rsidP="00BC2735">
      <w:pPr>
        <w:pStyle w:val="Standard"/>
        <w:jc w:val="both"/>
        <w:rPr>
          <w:b/>
          <w:bCs/>
        </w:rPr>
      </w:pPr>
      <w:r>
        <w:rPr>
          <w:b/>
          <w:bCs/>
        </w:rPr>
        <w:t>ПРИКАЗ ФСО РОССИИ ОТ 06 МАЯ 2026 Г. № 46 «ОБ УТВЕРЖДЕНИИ ПОРЯДКА ОФОРМЛЕНИЯ И ВЫДАЧИ В ОРГАНАХ ГОСУДАРСТВЕННОЙ ОХРАНЫ СПРАВОК (ДУБЛИКАТОВ СПРАВОК) О ПРАВЕ ЧЛЕНОВ СЕМЕЙ ПОГИБШИХ (УМЕРШИХ) ВОЕННОСЛУЖАЩИХ ОРГАНОВ ГОСУДАРСТВЕННОЙ ОХРАНЫ НА ПОЛУЧЕНИЕ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 ЗАРЕГИСТРИРОВАНО В МИНЮСТЕ РОССИИ 05 ИЮНЯ 2026 Г. № 86927.</w:t>
      </w:r>
    </w:p>
    <w:p w14:paraId="5E0032DC" w14:textId="77777777" w:rsidR="00BC2735" w:rsidRDefault="00BC2735" w:rsidP="00BC2735">
      <w:pPr>
        <w:pStyle w:val="Standard"/>
        <w:jc w:val="both"/>
      </w:pPr>
      <w:r>
        <w:lastRenderedPageBreak/>
        <w:t>Утвержден порядок оформления и выдачи в органах государственной охраны справок о праве членов семей погибших (умерших) военнослужащих на получение компенсационных выплат.</w:t>
      </w:r>
    </w:p>
    <w:p w14:paraId="48AC0AF9" w14:textId="77777777" w:rsidR="00BC2735" w:rsidRDefault="00BC2735" w:rsidP="00BC2735">
      <w:pPr>
        <w:pStyle w:val="Standard"/>
        <w:jc w:val="both"/>
      </w:pPr>
      <w:r>
        <w:t>Компенсационные выплаты предоставляются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14:paraId="0B2DBF43" w14:textId="77777777" w:rsidR="00BC2735" w:rsidRDefault="00BC2735" w:rsidP="00BC2735">
      <w:pPr>
        <w:pStyle w:val="Standard"/>
        <w:jc w:val="both"/>
      </w:pPr>
      <w:r>
        <w:t>Приказ вступает в силу с 1 июля 2026 года.</w:t>
      </w:r>
    </w:p>
    <w:p w14:paraId="750F27C8" w14:textId="77777777" w:rsidR="00BC2735" w:rsidRDefault="00BC2735" w:rsidP="00BC2735">
      <w:pPr>
        <w:pStyle w:val="Standard"/>
        <w:jc w:val="both"/>
      </w:pPr>
    </w:p>
    <w:p w14:paraId="61761792" w14:textId="77777777" w:rsidR="00BC2735" w:rsidRDefault="00BC2735" w:rsidP="00BC2735">
      <w:pPr>
        <w:pStyle w:val="Standard"/>
        <w:jc w:val="both"/>
        <w:rPr>
          <w:b/>
          <w:bCs/>
        </w:rPr>
      </w:pPr>
      <w:r>
        <w:rPr>
          <w:b/>
          <w:bCs/>
        </w:rPr>
        <w:t>ПРИКАЗ МИНПРИРОДЫ РОССИИ ОТ 27 МАЯ 2026 Г. № 311 «ОБ УТВЕРЖДЕНИИ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 ТОМ ЧИСЛЕ ДРЕНАЖНЫХ, ВОД, ИХ КАЧЕСТВА». ЗАРЕГИСТРИРОВАНО В МИНЮСТЕ РОССИИ 02 ИЮНЯ 2026 Г. № 86860.</w:t>
      </w:r>
    </w:p>
    <w:p w14:paraId="0A7315E2" w14:textId="77777777" w:rsidR="00BC2735" w:rsidRDefault="00BC2735" w:rsidP="00BC2735">
      <w:pPr>
        <w:pStyle w:val="Standard"/>
        <w:jc w:val="both"/>
      </w:pPr>
      <w:r>
        <w:t>С 1 сентября 2026 года вступает в силу новый Порядок ведения собственниками водных объектов и водопользователями учета объема забора (изъятия) водных ресурсов из водных объектов и объема сброса сточных, в том числе дренажных, вод, их качества.</w:t>
      </w:r>
    </w:p>
    <w:p w14:paraId="7C1B2A68" w14:textId="77777777" w:rsidR="00BC2735" w:rsidRDefault="00BC2735" w:rsidP="00BC2735">
      <w:pPr>
        <w:pStyle w:val="Standard"/>
        <w:jc w:val="both"/>
      </w:pPr>
      <w:r>
        <w:t>Порядок разработан в соответствии с пунктом 16 Положения об осуществлении государственного мониторинга водных объектов, утвержденного постановлением Правительства РФ от 10 апреля 2007 г. № 219, и регулирует отношения, возникающие при ведении собственниками водных объектов и водопользователями учета объема забора (изъятия) водных ресурсов из поверхностных водных объектов и объема сброса сточных, в том числе дренажных, вод, их качества и представлении сведений такого учета посредством ввода информации через личный кабинет федеральной государственной информационной системы состояния окружающей среды в соответствии с приложением № 31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 марта 2024 г. № 329.</w:t>
      </w:r>
    </w:p>
    <w:p w14:paraId="3936D789" w14:textId="77777777" w:rsidR="00BC2735" w:rsidRDefault="00BC2735" w:rsidP="00BC2735">
      <w:pPr>
        <w:pStyle w:val="Standard"/>
        <w:jc w:val="both"/>
      </w:pPr>
      <w:r>
        <w:t>Порядок не распространяется на отношения, возникающие при ведении собственниками водных объектов и водопользователями учета объема забора (изъятия) водных ресурсов из подземных водных объектов.</w:t>
      </w:r>
    </w:p>
    <w:p w14:paraId="07F77113" w14:textId="77777777" w:rsidR="00BC2735" w:rsidRDefault="00BC2735" w:rsidP="00BC2735">
      <w:pPr>
        <w:pStyle w:val="Standard"/>
        <w:jc w:val="both"/>
      </w:pPr>
      <w:r>
        <w:t>Настоящий приказ действует до 1 сентября 2032 года.</w:t>
      </w:r>
    </w:p>
    <w:p w14:paraId="3AB99243" w14:textId="77777777" w:rsidR="00BC2735" w:rsidRDefault="00BC2735" w:rsidP="00BC2735">
      <w:pPr>
        <w:pStyle w:val="Standard"/>
        <w:jc w:val="both"/>
      </w:pPr>
    </w:p>
    <w:p w14:paraId="7C2CDC31" w14:textId="77777777" w:rsidR="00BC2735" w:rsidRDefault="00BC2735" w:rsidP="00BC2735">
      <w:pPr>
        <w:pStyle w:val="Standard"/>
        <w:jc w:val="both"/>
        <w:rPr>
          <w:b/>
          <w:bCs/>
        </w:rPr>
      </w:pPr>
      <w:r>
        <w:rPr>
          <w:b/>
          <w:bCs/>
        </w:rPr>
        <w:t>«ПЕРЕЧЕНЬ НОРМАТИВНЫХ ПРАВОВЫХ АКТОВ (ИХ ОТДЕЛЬНЫХ ПОЛОЖЕНИЙ), СОДЕРЖАЩИХ ОБЯЗАТЕЛЬНЫЕ ТРЕБОВАНИЯ. ФЕДЕРАЛЬНЫЙ ГОСУДАРСТВЕННЫЙ ГЕОЛОГИЧЕСКИЙ КОНТРОЛЬ (НАДЗОР)» (УТВ. РОСПРИРОДНАДЗОРОМ 13 ФЕВРАЛЯ 2026 Г.).</w:t>
      </w:r>
    </w:p>
    <w:p w14:paraId="60084B6B" w14:textId="77777777" w:rsidR="00BC2735" w:rsidRDefault="00BC2735" w:rsidP="00BC2735">
      <w:pPr>
        <w:pStyle w:val="Standard"/>
        <w:jc w:val="both"/>
      </w:pPr>
      <w:r>
        <w:t xml:space="preserve">Установлен перечень нормативных правовых актов, содержащих обязательные требования, оценка соблюдения которых осуществляется Росприроднадзором </w:t>
      </w:r>
      <w:r>
        <w:lastRenderedPageBreak/>
        <w:t>при осуществлении федерального государственного геологического контроля (надзора).</w:t>
      </w:r>
    </w:p>
    <w:p w14:paraId="39423F62" w14:textId="77777777" w:rsidR="00BC2735" w:rsidRDefault="00BC2735" w:rsidP="00BC2735">
      <w:pPr>
        <w:pStyle w:val="Standard"/>
        <w:jc w:val="both"/>
      </w:pPr>
      <w:r>
        <w:t xml:space="preserve">В перечне приведены в числе прочего гиперссылка на текст нормативного правового акта на официальном интернет-портале правовой информации (www.pravo.gov.ru), реквизиты структурных единиц нормативного правового акта, содержащих обязательные требования, виды экономической деятельности лиц, обязанных соблюдать установленные нормативным правовым актом обязательные требования, в соответствии с </w:t>
      </w:r>
      <w:proofErr w:type="spellStart"/>
      <w:r>
        <w:t>ОКВЭД</w:t>
      </w:r>
      <w:proofErr w:type="spellEnd"/>
      <w:r>
        <w:t>,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w:t>
      </w:r>
    </w:p>
    <w:p w14:paraId="3D866194" w14:textId="77777777" w:rsidR="00BC2735" w:rsidRDefault="00BC2735" w:rsidP="00BC2735">
      <w:pPr>
        <w:pStyle w:val="Standard"/>
        <w:jc w:val="both"/>
      </w:pPr>
    </w:p>
    <w:p w14:paraId="675A2F79" w14:textId="77777777" w:rsidR="00BC2735" w:rsidRDefault="00BC2735" w:rsidP="00BC2735">
      <w:pPr>
        <w:pStyle w:val="Standard"/>
        <w:jc w:val="both"/>
        <w:rPr>
          <w:b/>
          <w:bCs/>
        </w:rPr>
      </w:pPr>
      <w:r>
        <w:rPr>
          <w:b/>
          <w:bCs/>
        </w:rPr>
        <w:t>«ПЕРЕЧЕНЬ НОРМАТИВНЫХ ПРАВОВЫХ АКТОВ (ИХ ОТДЕЛЬНЫХ ПОЛОЖЕНИЙ), СОДЕРЖАЩИХ ОБЯЗАТЕЛЬНЫЕ ТРЕБОВАНИЯ. ФЕДЕРАЛЬНЫЙ ГОСУДАРСТВЕННЫЙ ЭКОЛОГИЧЕСКИЙ КОНТРОЛЬ (НАДЗОР)» (УТВ. РОСПРИРОДНАДЗОРОМ 01 ИЮНЯ 2026 Г.).</w:t>
      </w:r>
    </w:p>
    <w:p w14:paraId="09DC2474" w14:textId="77777777" w:rsidR="00BC2735" w:rsidRDefault="00BC2735" w:rsidP="00BC2735">
      <w:pPr>
        <w:pStyle w:val="Standard"/>
        <w:jc w:val="both"/>
      </w:pPr>
      <w:r>
        <w:t>Установлен перечень нормативных правовых актов, содержащих обязательные требования, оценка соблюдения которых осуществляется Росприроднадзором при осуществлении федерального государственного экологического контроля (надзора).</w:t>
      </w:r>
    </w:p>
    <w:p w14:paraId="5D6F3468" w14:textId="77777777" w:rsidR="00BC2735" w:rsidRDefault="00BC2735" w:rsidP="00BC2735">
      <w:pPr>
        <w:pStyle w:val="Standard"/>
        <w:jc w:val="both"/>
      </w:pPr>
      <w:r>
        <w:t xml:space="preserve">В перечне приведены в числе прочего гиперссылка на текст нормативного правового акта на официальном интернет-портале правовой информации (www.pravo.gov.ru), реквизиты структурных единиц нормативного правового акта, содержащих обязательные требования, виды экономической деятельности лиц, обязанных соблюдать установленные нормативным правовым актом обязательные требования, в соответствии с </w:t>
      </w:r>
      <w:proofErr w:type="spellStart"/>
      <w:r>
        <w:t>ОКВЭД</w:t>
      </w:r>
      <w:proofErr w:type="spellEnd"/>
      <w:r>
        <w:t>,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w:t>
      </w:r>
    </w:p>
    <w:p w14:paraId="0E3A5173" w14:textId="77777777" w:rsidR="00BC2735" w:rsidRDefault="00BC2735" w:rsidP="00BC2735">
      <w:pPr>
        <w:pStyle w:val="Standard"/>
        <w:jc w:val="both"/>
      </w:pPr>
    </w:p>
    <w:p w14:paraId="6E53702E" w14:textId="77777777" w:rsidR="00BC2735" w:rsidRDefault="00BC2735" w:rsidP="00BC2735">
      <w:pPr>
        <w:pStyle w:val="Standard"/>
        <w:jc w:val="both"/>
        <w:rPr>
          <w:b/>
          <w:bCs/>
        </w:rPr>
      </w:pPr>
      <w:r>
        <w:rPr>
          <w:b/>
          <w:bCs/>
        </w:rPr>
        <w:t>«ПЕРЕЧЕНЬ НОРМАТИВНЫХ ПРАВОВЫХ АКТОВ, СОДЕРЖАЩИХ ОБЯЗАТЕЛЬНЫЕ ТРЕБОВАНИЯ. ЛИЦЕНЗИРОВАНИЕ ДЕЯТЕЛЬНОСТИ ПО СОХРАНЕНИЮ ОБЪЕКТОВ КУЛЬТУРНОГО НАСЛЕДИЯ (ПАМЯТНИКОВ ИСТОРИИ И КУЛЬТУРЫ) НАРОДОВ РОССИЙСКОЙ ФЕДЕРАЦИИ» (УТВ. МИНКУЛЬТУРЫ РОССИИ 03 ИЮНЯ 2026 Г.).</w:t>
      </w:r>
    </w:p>
    <w:p w14:paraId="120398E3" w14:textId="77777777" w:rsidR="00BC2735" w:rsidRDefault="00BC2735" w:rsidP="00BC2735">
      <w:pPr>
        <w:pStyle w:val="Standard"/>
        <w:jc w:val="both"/>
      </w:pPr>
      <w:r>
        <w:t>Установлен перечень нормативных правовых актов, содержащих обязательные требования, соблюдение которых оценивается при осуществлении лицензирования деятельности по сохранению объектов культурного наследия (памятников истории и культуры) народов РФ.</w:t>
      </w:r>
    </w:p>
    <w:p w14:paraId="2F0CFFD4" w14:textId="77777777" w:rsidR="00BC2735" w:rsidRDefault="00BC2735" w:rsidP="00BC2735">
      <w:pPr>
        <w:pStyle w:val="Standard"/>
        <w:jc w:val="both"/>
      </w:pPr>
      <w:r>
        <w:t xml:space="preserve">В перечне приведены в числе прочего гиперссылка на текст нормативного правового акта на официальном интернет-портале правовой информации (www.pravo.gov.ru), реквизиты структурных единиц нормативного правового акта, содержащих обязательные требования, виды экономической </w:t>
      </w:r>
      <w:r>
        <w:lastRenderedPageBreak/>
        <w:t xml:space="preserve">деятельности лиц, обязанных соблюдать установленные нормативным правовым актом обязательные требования, в соответствии с </w:t>
      </w:r>
      <w:proofErr w:type="spellStart"/>
      <w:r>
        <w:t>ОКВЭД</w:t>
      </w:r>
      <w:proofErr w:type="spellEnd"/>
      <w:r>
        <w:t>,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и пр.</w:t>
      </w:r>
    </w:p>
    <w:p w14:paraId="20BF26CF" w14:textId="77777777" w:rsidR="00BC2735" w:rsidRDefault="00BC2735" w:rsidP="00BC2735">
      <w:pPr>
        <w:pStyle w:val="Standard"/>
        <w:jc w:val="both"/>
      </w:pPr>
    </w:p>
    <w:p w14:paraId="60408EEA" w14:textId="77777777" w:rsidR="00BC2735" w:rsidRDefault="00BC2735" w:rsidP="00BC2735">
      <w:pPr>
        <w:pStyle w:val="Standard"/>
        <w:jc w:val="both"/>
        <w:rPr>
          <w:b/>
          <w:bCs/>
        </w:rPr>
      </w:pPr>
      <w:r>
        <w:rPr>
          <w:b/>
          <w:bCs/>
        </w:rPr>
        <w:t>ПИСЬМО МИНТРУДА РОССИИ ОТ 22 МАЯ 2026 Г. № 14-6/10/В-8486 «О НАПРАВЛЕНИИ АКТУАЛИЗИРОВАННЫХ МЕТОДИЧЕСКИХ РЕКОМЕНДАЦИЙ ПО ОРГАНИЗАЦИИ ТРУДОВОЙ ДЕЯТЕЛЬНОСТИ НЕСОВЕРШЕННОЛЕТНИХ ГРАЖДАН В ВОЗРАСТЕ ОТ 14 ДО 18 ЛЕТ В СВОБОДНОЕ ОТ УЧЕБЫ ВРЕМЯ»</w:t>
      </w:r>
    </w:p>
    <w:p w14:paraId="27B79E4C" w14:textId="77777777" w:rsidR="00BC2735" w:rsidRDefault="00BC2735" w:rsidP="00BC2735">
      <w:pPr>
        <w:pStyle w:val="Standard"/>
        <w:jc w:val="both"/>
      </w:pPr>
      <w:r>
        <w:t>Направлены актуализированные методические рекомендации региональным исполнительным органам и работодателям по организации трудовой деятельности несовершеннолетних граждан в возрасте от 14 до 18 лет в свободное от учебы время.</w:t>
      </w:r>
    </w:p>
    <w:p w14:paraId="4A4083AE" w14:textId="77777777" w:rsidR="00BC2735" w:rsidRDefault="00BC2735" w:rsidP="00BC2735">
      <w:pPr>
        <w:pStyle w:val="Standard"/>
        <w:jc w:val="both"/>
      </w:pPr>
      <w:r>
        <w:t>Методические рекомендации содержат перечень работ, рекомендуемых для несовершеннолетних с учетом ограничений, установленных трудовым законодательством РФ, и перечень примерных должностных инструкций по отдельным работам.</w:t>
      </w:r>
    </w:p>
    <w:p w14:paraId="28087B49" w14:textId="77777777" w:rsidR="00BC2735" w:rsidRDefault="00BC2735" w:rsidP="00BC2735">
      <w:pPr>
        <w:pStyle w:val="Standard"/>
        <w:jc w:val="both"/>
      </w:pPr>
      <w:r>
        <w:t>В числе рекомендуемых профессий, в частности, гардеробщик, курьер, промоутер, оператор колл-центра, помощник кондитера, помощник повара, фасовщик, фотограф, тестировщик, создатель цифрового контента, визажист, грумер, помощник воспитателя и др.</w:t>
      </w:r>
    </w:p>
    <w:p w14:paraId="686E6786" w14:textId="77777777" w:rsidR="00BC2735" w:rsidRDefault="00BC2735" w:rsidP="00BC2735">
      <w:pPr>
        <w:pStyle w:val="Standard"/>
        <w:jc w:val="both"/>
      </w:pPr>
      <w:r>
        <w:t>Отмечено, что перечень рекомендуемых несовершеннолетним профессий и должностей носит рекомендательный характер, не ограничивая при этом рациональное трудоустройство несовершеннолетних в других профессиях и должностях.</w:t>
      </w:r>
    </w:p>
    <w:p w14:paraId="6E866EDF" w14:textId="77777777" w:rsidR="00BC2735" w:rsidRDefault="00BC2735" w:rsidP="00BC2735">
      <w:pPr>
        <w:pStyle w:val="Standard"/>
        <w:jc w:val="both"/>
      </w:pPr>
    </w:p>
    <w:p w14:paraId="36585022" w14:textId="77777777" w:rsidR="00BC2735" w:rsidRDefault="00BC2735" w:rsidP="00BC2735">
      <w:pPr>
        <w:pStyle w:val="Standard"/>
        <w:jc w:val="both"/>
        <w:rPr>
          <w:b/>
          <w:bCs/>
        </w:rPr>
      </w:pPr>
      <w:r>
        <w:rPr>
          <w:b/>
          <w:bCs/>
        </w:rPr>
        <w:t>ПИСЬМО МИНТРУДА РОССИИ ОТ 29 МАЯ 2026 Г. № 27-3/10/В-8882 «О НАЧАЛЕ ПРИЕМА ЗАЯВЛЕНИЙ О НАЗНАЧЕНИИ ЕЖЕГОДНОЙ СЕМЕЙНОЙ ВЫПЛАТЫ ГРАЖДАНАМ РОССИЙСКОЙ ФЕДЕРАЦИИ, ИМЕЮЩИМ ДВУХ И БОЛЕЕ ДЕТЕЙ, УСТАНОВЛЕННОЙ ФЕДЕРАЛЬНЫМ ЗАКОНОМ ОТ 13 ИЮЛЯ 2024 Г. № 179-ФЗ «О ЕЖЕГОДНОЙ СЕМЕЙНОЙ ВЫПЛАТЕ ГРАЖДАНАМ РОССИЙСКОЙ ФЕДЕРАЦИИ, ИМЕЮЩИМ ДВУХ И БОЛЕЕ ДЕТЕЙ»</w:t>
      </w:r>
    </w:p>
    <w:p w14:paraId="7506EA36" w14:textId="77777777" w:rsidR="00BC2735" w:rsidRDefault="00BC2735" w:rsidP="00BC2735">
      <w:pPr>
        <w:pStyle w:val="Standard"/>
        <w:jc w:val="both"/>
      </w:pPr>
      <w:r>
        <w:t>Минтруд: с 1 июня 2026 г. Социальный фонд России начинает прием заявлений о назначении ежегодной семейной выплаты гражданам РФ, имеющим двух и более детей.</w:t>
      </w:r>
    </w:p>
    <w:p w14:paraId="25540CDC" w14:textId="77777777" w:rsidR="00BC2735" w:rsidRDefault="00BC2735" w:rsidP="00BC2735">
      <w:pPr>
        <w:pStyle w:val="Standard"/>
        <w:jc w:val="both"/>
      </w:pPr>
      <w:r>
        <w:t>Семейная выплата установлена Федеральным законом от 13 июля 2024 г. № 179-ФЗ.</w:t>
      </w:r>
    </w:p>
    <w:p w14:paraId="247E157C" w14:textId="77777777" w:rsidR="00BC2735" w:rsidRDefault="00BC2735" w:rsidP="00BC2735">
      <w:pPr>
        <w:pStyle w:val="Standard"/>
        <w:jc w:val="both"/>
      </w:pPr>
      <w:r>
        <w:t>Право на ее получение возникает, если размер среднедушевого дохода семьи (рассчитывается исходя из суммы доходов всех членов семьи за год, предшествующий году обращения за назначением выплаты) не превышает 1,5-кратную величину прожиточного минимума на душу населения, установленную в субъекте РФ по месту жительства (пребывания).</w:t>
      </w:r>
    </w:p>
    <w:p w14:paraId="140B0D6B" w14:textId="77777777" w:rsidR="00BC2735" w:rsidRDefault="00BC2735" w:rsidP="00BC2735">
      <w:pPr>
        <w:pStyle w:val="Standard"/>
        <w:jc w:val="both"/>
      </w:pPr>
      <w:r>
        <w:lastRenderedPageBreak/>
        <w:t>Приведены подробные разъяснения об условиях назначения данной выплаты и порядке направления заявления.</w:t>
      </w:r>
    </w:p>
    <w:p w14:paraId="070E6D69" w14:textId="77777777" w:rsidR="00BC2735" w:rsidRDefault="00BC2735" w:rsidP="00BC2735">
      <w:pPr>
        <w:pStyle w:val="Standard"/>
        <w:jc w:val="both"/>
      </w:pPr>
    </w:p>
    <w:p w14:paraId="4F87F6B6" w14:textId="77777777" w:rsidR="00BC2735" w:rsidRDefault="00BC2735" w:rsidP="00BC2735">
      <w:pPr>
        <w:pStyle w:val="Standard"/>
        <w:jc w:val="both"/>
        <w:rPr>
          <w:b/>
          <w:bCs/>
        </w:rPr>
      </w:pPr>
      <w:r>
        <w:rPr>
          <w:b/>
          <w:bCs/>
        </w:rPr>
        <w:t>ПИСЬМО РОСРЕЕСТРА ОТ 29 МАЯ 2026 Г. № 13-00404/26 «О РАЗЪЯСНЕНИИ ПРАВИЛ ПРИСВОЕНИЯ, ИЗМЕНЕНИЯ И АННУЛИРОВАНИЯ АДРЕСОВ, УТВ. ПОСТАНОВЛЕНИЕМ ПРАВИТЕЛЬСТВА РОССИЙСКОЙ ФЕДЕРАЦИИ ОТ 19 НОЯБРЯ 2014 Г. № 1221.</w:t>
      </w:r>
    </w:p>
    <w:p w14:paraId="2E108C58" w14:textId="77777777" w:rsidR="00BC2735" w:rsidRDefault="00BC2735" w:rsidP="00BC2735">
      <w:pPr>
        <w:pStyle w:val="Standard"/>
        <w:jc w:val="both"/>
      </w:pPr>
      <w:r>
        <w:t>Росреестром даны разъяснения по некоторым вопросам присвоения, изменения и аннулирования адресов объектам недвижимости.</w:t>
      </w:r>
    </w:p>
    <w:p w14:paraId="4BE4D8D8" w14:textId="77777777" w:rsidR="00BC2735" w:rsidRDefault="00BC2735" w:rsidP="00BC2735">
      <w:pPr>
        <w:pStyle w:val="Standard"/>
        <w:jc w:val="both"/>
      </w:pPr>
      <w:r>
        <w:t>Сообщается, в частности, следующее:</w:t>
      </w:r>
    </w:p>
    <w:p w14:paraId="255FBE3F" w14:textId="77777777" w:rsidR="00BC2735" w:rsidRDefault="00BC2735" w:rsidP="00BC2735">
      <w:pPr>
        <w:pStyle w:val="Standard"/>
        <w:jc w:val="both"/>
      </w:pPr>
      <w:r>
        <w:t>на основании пункта 11(1) Правил присвоения, изменения и аннулирования адресов, утвержденных Постановлением Правительства РФ от 19 ноября 2014 г. № 1221 (далее - Правила), 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от 13 июня 2015 г. № 218-ФЗ «О государственной регистрации недвижимости» (далее - Закон N 218-ФЗ);</w:t>
      </w:r>
    </w:p>
    <w:p w14:paraId="65124051" w14:textId="77777777" w:rsidR="00BC2735" w:rsidRDefault="00BC2735" w:rsidP="00BC2735">
      <w:pPr>
        <w:pStyle w:val="Standard"/>
        <w:jc w:val="both"/>
      </w:pPr>
      <w:r>
        <w:t>пунктами 22 и 23 Правил предусмотрена возможность объединения решений уполномоченного органа о присвоении адреса и об аннулировании адреса в случае присвоения объекту адресации нового адреса;</w:t>
      </w:r>
    </w:p>
    <w:p w14:paraId="083A3D91" w14:textId="77777777" w:rsidR="00BC2735" w:rsidRDefault="00BC2735" w:rsidP="00BC2735">
      <w:pPr>
        <w:pStyle w:val="Standard"/>
        <w:jc w:val="both"/>
      </w:pPr>
      <w:r>
        <w:t>пунктом 25(1) Правил установлено, что решение о присвоении объекту адресации, являющемуся образуемым объектом недвижимости, адреса, а также решение об аннулировании адреса объекта адресации, являющегося преобразуемым объектом недвижимости, принятые уполномоченным органом на основании заявлений физических и юридических лиц, указанных в пунктах 27 и 29 Правил присвоения адресов, в случаях, указанных в абзаце третьем подпункта «а», абзаце третьем подпункта «б», абзацах втором и третьем подпункта «в» и подпункте «г» пункта 8 Правил присвоения адресов,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Законом № 218-ФЗ.</w:t>
      </w:r>
    </w:p>
    <w:p w14:paraId="3D58AADC" w14:textId="4FE53666" w:rsidR="00BC2735" w:rsidRDefault="00BC2735" w:rsidP="00BC2735">
      <w:pPr>
        <w:pStyle w:val="Standard"/>
        <w:jc w:val="both"/>
      </w:pPr>
      <w:r>
        <w:t>Таким образом, присвоение адреса объекту адресации, являющемуся образуемым объектом недвижимости, а также аннулирование адреса объекта адресации, являющегося преобразуемым (исходно существующим) объектом недвижимости, при выполнении кадастровых работ в отношении таких объектов недвижимости (подготовке кадастровым инженером документов в целях осуществления государственного кадастрового учета таких объектов) осуществляется уполномоченным органом (путем принятия соответствующих решений) до осуществления государственного кадастрового учета образуемого объекта недвижимости или снятия с государственного кадастрового учета преобразованного объекта недвижимости.</w:t>
      </w:r>
    </w:p>
    <w:p w14:paraId="0DE33847" w14:textId="77777777" w:rsidR="00BC2735" w:rsidRDefault="00BC2735" w:rsidP="00BC2735">
      <w:pPr>
        <w:pStyle w:val="Standard"/>
        <w:jc w:val="both"/>
        <w:rPr>
          <w:b/>
          <w:bCs/>
        </w:rPr>
      </w:pPr>
      <w:r>
        <w:rPr>
          <w:b/>
          <w:bCs/>
        </w:rPr>
        <w:lastRenderedPageBreak/>
        <w:t>ФЕДЕРАЛЬНЫЙ ЗАКОН ОТ 10 ИЮНЯ 2026 Г. № 166-ФЗ «О ТЕХНОЛОГИЧЕСКОЙ ПЛАТФОРМЕ СОЗДАНИЯ, РАЗВИТИЯ И ЭКСПЛУАТАЦИИ ИНФОРМАЦИОННЫХ СИСТЕМ».</w:t>
      </w:r>
    </w:p>
    <w:p w14:paraId="60F2C419" w14:textId="77777777" w:rsidR="00BC2735" w:rsidRDefault="00BC2735" w:rsidP="00BC2735">
      <w:pPr>
        <w:pStyle w:val="Standard"/>
        <w:jc w:val="both"/>
      </w:pPr>
      <w:r>
        <w:t>Установлен порядок создания, развития и эксплуатации государственных, муниципальных и иных информационных систем на технологической платформе.</w:t>
      </w:r>
    </w:p>
    <w:p w14:paraId="5C59D7C9" w14:textId="77777777" w:rsidR="00BC2735" w:rsidRDefault="00BC2735" w:rsidP="00BC2735">
      <w:pPr>
        <w:pStyle w:val="Standard"/>
        <w:jc w:val="both"/>
      </w:pPr>
      <w:r>
        <w:t>Технологическая платформа включает в себя информационные технологии, базы данных, технические, программные, программно-аппаратные и иные средства, предоставляемые на технологической платформе, в том числе через информационно-телекоммуникационные сети. Положение о технологической платформе утверждается Правительством РФ.</w:t>
      </w:r>
    </w:p>
    <w:p w14:paraId="7DB818A7" w14:textId="77777777" w:rsidR="00BC2735" w:rsidRDefault="00BC2735" w:rsidP="00BC2735">
      <w:pPr>
        <w:pStyle w:val="Standard"/>
        <w:jc w:val="both"/>
      </w:pPr>
      <w:r>
        <w:t>Участниками технологической платформы могут быть органы государственной власти РФ и субъектов РФ, иные государственные органы, органы публичной власти федеральных территорий, органы местного самоуправления, органы управления государственными внебюджетными фондами, иные лица, уполномоченные в соответствии с нормативными правовыми актами на осуществление мероприятий по созданию, развитию и эксплуатации информационных систем, коммерческие и некоммерческие организации, в отношении которых правительственной комиссией принято решение о допуске таких организаций в качестве участников технологической платформы.</w:t>
      </w:r>
    </w:p>
    <w:p w14:paraId="1A96A852" w14:textId="77777777" w:rsidR="00BC2735" w:rsidRDefault="00BC2735" w:rsidP="00BC2735">
      <w:pPr>
        <w:pStyle w:val="Standard"/>
        <w:jc w:val="both"/>
      </w:pPr>
      <w:r>
        <w:t>Участники технологической платформы используют ее компоненты для создания, развития и эксплуатации информационных систем, проводят во взаимодействии с уполномоченным органом оценку целесообразности создания и развития информационных систем на технологической платформе, обеспечивают в пределах своих полномочий реализацию мер по защите информации, обеспечивают взаимодействие информационных систем на технологической платформе с государственной системой обнаружения, предупреждения и ликвидации последствий компьютерных атак на информационные ресурсы РФ.</w:t>
      </w:r>
    </w:p>
    <w:p w14:paraId="20C409C3" w14:textId="77777777" w:rsidR="00BC2735" w:rsidRDefault="00BC2735" w:rsidP="00BC2735">
      <w:pPr>
        <w:pStyle w:val="Standard"/>
        <w:jc w:val="both"/>
      </w:pPr>
      <w:r>
        <w:t>Определены, в числе прочего, полномочия координатора функционирования и развития платформы, полномочия ее участников и операторов сервисов, а также требования, предъявляемые к инфраструктуре данной платформы, ее сервисам и операторам сервисов.</w:t>
      </w:r>
    </w:p>
    <w:p w14:paraId="1BB74B9E" w14:textId="77777777" w:rsidR="00BC2735" w:rsidRDefault="00BC2735" w:rsidP="00BC2735">
      <w:pPr>
        <w:pStyle w:val="Standard"/>
        <w:jc w:val="both"/>
      </w:pPr>
      <w:r>
        <w:t>Настоящий Федеральный закон вступает в силу с 1 сентября 2027 года.</w:t>
      </w:r>
    </w:p>
    <w:p w14:paraId="61DCB4B4" w14:textId="77777777" w:rsidR="00BC2735" w:rsidRDefault="00BC2735" w:rsidP="00BC2735">
      <w:pPr>
        <w:pStyle w:val="Standard"/>
        <w:jc w:val="both"/>
      </w:pPr>
      <w:r>
        <w:t>Со дня его вступления в силу единая цифровая платформа, функционирование которой обеспечено Правительством РФ в соответствии с нормативным правовым актом Президента РФ о создании, развитии и эксплуатации государственных информационных систем с использованием единой цифровой платформы Российской Федерации «</w:t>
      </w:r>
      <w:proofErr w:type="spellStart"/>
      <w:r>
        <w:t>ГосТех</w:t>
      </w:r>
      <w:proofErr w:type="spellEnd"/>
      <w:r>
        <w:t>», считается технологической платформой, предусмотренной настоящим Федеральным законом.</w:t>
      </w:r>
    </w:p>
    <w:p w14:paraId="6B0D4218" w14:textId="77777777" w:rsidR="00BC2735" w:rsidRDefault="00BC2735" w:rsidP="00BC2735">
      <w:pPr>
        <w:pStyle w:val="Standard"/>
        <w:jc w:val="both"/>
      </w:pPr>
    </w:p>
    <w:p w14:paraId="76AD715A" w14:textId="77777777" w:rsidR="00BC2735" w:rsidRDefault="00BC2735" w:rsidP="00BC2735">
      <w:pPr>
        <w:pStyle w:val="Standard"/>
        <w:jc w:val="both"/>
        <w:rPr>
          <w:b/>
          <w:bCs/>
        </w:rPr>
      </w:pPr>
      <w:r>
        <w:rPr>
          <w:b/>
          <w:bCs/>
        </w:rPr>
        <w:lastRenderedPageBreak/>
        <w:t>ФЕДЕРАЛЬНЫЙ ЗАКОН ОТ 10 ИЮНЯ 2026 Г. № 167-ФЗ «О ВНЕСЕНИИ ИЗМЕНЕНИЙ В СТАТЬИ 196 И 217 ЧАСТИ ПЕРВОЙ ГРАЖДАНСКОГО КОДЕКСА РОССИЙСКОЙ ФЕДЕРАЦИИ».</w:t>
      </w:r>
    </w:p>
    <w:p w14:paraId="76E2736B" w14:textId="77777777" w:rsidR="00BC2735" w:rsidRDefault="00BC2735" w:rsidP="00BC2735">
      <w:pPr>
        <w:pStyle w:val="Standard"/>
        <w:jc w:val="both"/>
      </w:pPr>
      <w:r>
        <w:t>Подписан закон о сроках исковой давности по спорам о приватизации.</w:t>
      </w:r>
    </w:p>
    <w:p w14:paraId="6872B519" w14:textId="77777777" w:rsidR="00BC2735" w:rsidRDefault="00BC2735" w:rsidP="00BC2735">
      <w:pPr>
        <w:pStyle w:val="Standard"/>
        <w:jc w:val="both"/>
      </w:pPr>
      <w:r>
        <w:t>Законом статья 217 ГК РФ дополняется положением о том, что в случае применения гражданско-правовых последствий нарушения требований законодательства при приватизации государственного и муниципального имущества подлежат применению установленные ГК РФ сроки исковой давности и правила их исчисления (три года с момента выявления нарушения).</w:t>
      </w:r>
    </w:p>
    <w:p w14:paraId="139A6936" w14:textId="77777777" w:rsidR="00BC2735" w:rsidRDefault="00BC2735" w:rsidP="00BC2735">
      <w:pPr>
        <w:pStyle w:val="Standard"/>
        <w:jc w:val="both"/>
      </w:pPr>
      <w:r>
        <w:t>При этом установлено, что срок исковой давности по искам об истребовании имущества, выбывшего из владения РФ, субъектов РФ и муниципальных образований в результате его приватизации, а также по искам о применении иных гражданско-правовых последствий нарушения требований законодательства о приватизации во всяком случае не может превышать десять лет со дня нарушения права.</w:t>
      </w:r>
    </w:p>
    <w:p w14:paraId="25C2EA07" w14:textId="77777777" w:rsidR="00BC2735" w:rsidRDefault="00BC2735" w:rsidP="00BC2735">
      <w:pPr>
        <w:pStyle w:val="Standard"/>
        <w:jc w:val="both"/>
      </w:pPr>
      <w:r>
        <w:t>Суд откажет в удовлетворении требования Российской Федерации, субъектов РФ и муниципальных образований об истребовании приватизированного имущества, если после выбытия имущества из владения публично-правового образования истекло десять лет со дня нарушения права.</w:t>
      </w:r>
    </w:p>
    <w:p w14:paraId="4198C4DE" w14:textId="77777777" w:rsidR="00BC2735" w:rsidRDefault="00BC2735" w:rsidP="00BC2735">
      <w:pPr>
        <w:pStyle w:val="Standard"/>
        <w:jc w:val="both"/>
      </w:pPr>
      <w:r>
        <w:t>Настоящий Федеральный закон вступает в силу со дня его официального опубликования. Предусматривается ряд переходных положений, согласно которым: новые положения статьи 217 ГК РФ применяются к требованиям, сроки предъявления которых возникли со дня вступления в силу настоящего Федерального закона; действие указанных поправок распространяется на требования, сроки предъявления которых возникли до дня вступления в силу настоящего Федерального закона, если судебные решения по этим требованиям не вступили в законную силу.</w:t>
      </w:r>
    </w:p>
    <w:p w14:paraId="1CC54694" w14:textId="77777777" w:rsidR="00BC2735" w:rsidRDefault="00BC2735" w:rsidP="00BC2735">
      <w:pPr>
        <w:pStyle w:val="Standard"/>
        <w:jc w:val="both"/>
      </w:pPr>
    </w:p>
    <w:p w14:paraId="57314BA5" w14:textId="77777777" w:rsidR="00BC2735" w:rsidRDefault="00BC2735" w:rsidP="00BC2735">
      <w:pPr>
        <w:pStyle w:val="Standard"/>
        <w:jc w:val="both"/>
        <w:rPr>
          <w:b/>
          <w:bCs/>
        </w:rPr>
      </w:pPr>
      <w:r>
        <w:rPr>
          <w:b/>
          <w:bCs/>
        </w:rPr>
        <w:t>ФЕДЕРАЛЬНЫЙ ЗАКОН ОТ 10 ИЮНЯ 2026 Г. № 177-ФЗ «О ВНЕСЕНИИ ИЗМЕНЕНИЙ В ФЕДЕРАЛЬНЫЙ ЗАКОН "О ГОСУДАРСТВЕННОЙ ОХРАНЕ».</w:t>
      </w:r>
    </w:p>
    <w:p w14:paraId="192FD568" w14:textId="77777777" w:rsidR="00BC2735" w:rsidRDefault="00BC2735" w:rsidP="00BC2735">
      <w:pPr>
        <w:pStyle w:val="Standard"/>
        <w:jc w:val="both"/>
      </w:pPr>
      <w:r>
        <w:t>Уточнены полномочия органов государственной охраны и порядок обеспечения служебным жильем отдельных категорий военнослужащих указанных органов.</w:t>
      </w:r>
    </w:p>
    <w:p w14:paraId="5B1AAFCD" w14:textId="77777777" w:rsidR="00BC2735" w:rsidRDefault="00BC2735" w:rsidP="00BC2735">
      <w:pPr>
        <w:pStyle w:val="Standard"/>
        <w:jc w:val="both"/>
      </w:pPr>
      <w:r>
        <w:t xml:space="preserve">С 1 сентября 2026 года вступает в силу норма, согласно которой обеспечение жилыми помещениями специализированного жилищного фонда военнослужащих органов государственной охраны, выполняющих задачи по обеспечению организации и функционирования связи для нужд органов государственной власти на отдельных объектах федеральных органов исполнительной власти, и проживающих совместно с ними членов их семей осуществляется федеральными органами исполнительной власти, в ведении которых находятся такие объекты. Перечень таких объектов и порядок обеспечения жилыми помещениями специализированного жилищного фонда указанных военнослужащих и проживающих совместно с ними членов их семей определяются нормативным правовым актом, издаваемым </w:t>
      </w:r>
      <w:r>
        <w:lastRenderedPageBreak/>
        <w:t>соответствующим федеральным органом исполнительной власти, в ведении которого находятся такие объекты, совместно с федеральным органом исполнительной власти в области государственной охраны.</w:t>
      </w:r>
    </w:p>
    <w:p w14:paraId="29D72E14" w14:textId="77777777" w:rsidR="00BC2735" w:rsidRDefault="00BC2735" w:rsidP="00BC2735">
      <w:pPr>
        <w:pStyle w:val="Standard"/>
        <w:jc w:val="both"/>
      </w:pPr>
      <w:r>
        <w:t>Кроме того, предусмотрено, что полномочия должностных лиц органов государственной охраны на применение поощрений и дисциплинарных взысканий в отношении подчиненных им военнослужащих устанавливаются руководителем федерального органа исполнительной власти в области государственной охраны.</w:t>
      </w:r>
    </w:p>
    <w:p w14:paraId="3F0F909B" w14:textId="77777777" w:rsidR="00BC2735" w:rsidRDefault="00BC2735" w:rsidP="00BC2735">
      <w:pPr>
        <w:pStyle w:val="Standard"/>
        <w:jc w:val="both"/>
      </w:pPr>
      <w:r>
        <w:t>Также в качестве одной из основных задач органов государственной охраны предусмотрено прогнозирование и выявление угрозы безопасности не только объектов государственной охраны, но и охраняемых объектов.</w:t>
      </w:r>
    </w:p>
    <w:p w14:paraId="532B4DE5" w14:textId="77777777" w:rsidR="00BC2735" w:rsidRDefault="00BC2735" w:rsidP="00BC2735">
      <w:pPr>
        <w:pStyle w:val="Standard"/>
        <w:jc w:val="both"/>
      </w:pPr>
    </w:p>
    <w:p w14:paraId="3F581DE3" w14:textId="77777777" w:rsidR="00BC2735" w:rsidRDefault="00BC2735" w:rsidP="00BC2735">
      <w:pPr>
        <w:pStyle w:val="Standard"/>
        <w:jc w:val="both"/>
        <w:rPr>
          <w:b/>
          <w:bCs/>
        </w:rPr>
      </w:pPr>
      <w:r>
        <w:rPr>
          <w:b/>
          <w:bCs/>
        </w:rPr>
        <w:t>ФЕДЕРАЛЬНЫЙ ЗАКОН ОТ 10 ИЮНЯ 2026 Г. № 180-ФЗ «О ВНЕСЕНИИ ИЗМЕНЕНИЙ В ФЕДЕРАЛЬНЫЙ ЗАКОН «ОБ ОБЪЕКТАХ КУЛЬТУРНОГО НАСЛЕДИЯ (ПАМЯТНИКАХ ИСТОРИИ И КУЛЬТУРЫ) НАРОДОВ РОССИЙСКОЙ ФЕДЕРАЦИИ» И ГРАДОСТРОИТЕЛЬНЫЙ КОДЕКС РОССИЙСКОЙ ФЕДЕРАЦИИ».</w:t>
      </w:r>
    </w:p>
    <w:p w14:paraId="327F632F" w14:textId="77777777" w:rsidR="00BC2735" w:rsidRDefault="00BC2735" w:rsidP="00BC2735">
      <w:pPr>
        <w:pStyle w:val="Standard"/>
        <w:jc w:val="both"/>
      </w:pPr>
      <w:r>
        <w:t>Усовершенствован порядок проведения работ по сохранению объектов культурного наследия.</w:t>
      </w:r>
    </w:p>
    <w:p w14:paraId="5C0CD41F" w14:textId="77777777" w:rsidR="00BC2735" w:rsidRDefault="00BC2735" w:rsidP="00BC2735">
      <w:pPr>
        <w:pStyle w:val="Standard"/>
        <w:jc w:val="both"/>
      </w:pPr>
      <w:r>
        <w:t>В частности, подписанным законом проектная документация на проведение работ по сохранению объектов культурного наследия исключается из перечня объектов государственной историко-культурной экспертизы. Вводится рассмотрение такой документации научно-методическими советами по сохранению и государственной охране объектов культурного наследия (памятников истории и культуры) народов РФ. Согласно поправкам, наряду с федеральным научно-методическим советом будут созданы также региональные и муниципальные научно-методические советы.</w:t>
      </w:r>
    </w:p>
    <w:p w14:paraId="73327F20" w14:textId="77777777" w:rsidR="00BC2735" w:rsidRDefault="00BC2735" w:rsidP="00BC2735">
      <w:pPr>
        <w:pStyle w:val="Standard"/>
        <w:jc w:val="both"/>
      </w:pPr>
      <w:r>
        <w:t>Закреплено, что не требуется предоставление задания на проведение научно-исследовательских и изыскательских работ по оценке сохранности историко-культурной ценности объекта культурного наследия, включенного в реестр объектов культурного наследия (памятников истории и культуры) народов РФ, или выявленного объекта культурного наследия, задания и разрешения на осуществление технического надзора и авторского надзора за проведением работ по сохранению объекта культурного наследия, включенного в указанный реестр, или выявленного объекта культурного наследия, научного руководства проведением таких работ.</w:t>
      </w:r>
    </w:p>
    <w:p w14:paraId="7343F4F8" w14:textId="77777777" w:rsidR="00BC2735" w:rsidRDefault="00BC2735" w:rsidP="00BC2735">
      <w:pPr>
        <w:pStyle w:val="Standard"/>
        <w:jc w:val="both"/>
      </w:pPr>
      <w:r>
        <w:t>Предоставление задания на проведение работ по сохранению объекта культурного наследия, разрешения на проведение научно-исследовательских и изыскательских работ по оценке сохранности историко-культурной ценности объекта культурного наследия, разрешения на проведение работ по сохранению объекта культурного наследия будет подтверждаться записями в соответствующих реестрах.</w:t>
      </w:r>
    </w:p>
    <w:p w14:paraId="1119C229" w14:textId="77777777" w:rsidR="00BC2735" w:rsidRDefault="00BC2735" w:rsidP="00BC2735">
      <w:pPr>
        <w:pStyle w:val="Standard"/>
        <w:jc w:val="both"/>
      </w:pPr>
      <w:r>
        <w:t xml:space="preserve">Орган охраны объектов культурного наследия один раз в пять лет, а также в случае угрозы сохранности историко-культурной ценности объекта культурного наследия, будет проводить обследование состояния </w:t>
      </w:r>
      <w:r>
        <w:lastRenderedPageBreak/>
        <w:t>соответствующего объекта культурного наследия. Акт технического состояния объекта культурного наследия станет основанием для проведения научно-исследовательских и изыскательских работ по оценке сохранности историко-культурной ценности соответствующего объекта культурного наследия.</w:t>
      </w:r>
    </w:p>
    <w:p w14:paraId="243A604F" w14:textId="77777777" w:rsidR="00BC2735" w:rsidRDefault="00BC2735" w:rsidP="00BC2735">
      <w:pPr>
        <w:pStyle w:val="Standard"/>
        <w:jc w:val="both"/>
      </w:pPr>
      <w:r>
        <w:t>Предусмотрены и иные комплексные изменения.</w:t>
      </w:r>
    </w:p>
    <w:p w14:paraId="6E8D8020" w14:textId="77777777" w:rsidR="00BC2735" w:rsidRDefault="00BC2735" w:rsidP="00BC2735">
      <w:pPr>
        <w:pStyle w:val="Standard"/>
        <w:jc w:val="both"/>
      </w:pPr>
      <w:r>
        <w:t>Настоящий Федеральный закон вступает в силу с 1 марта 2027 года, за исключением положений, для которых установлен иной срок их вступления в силу.</w:t>
      </w:r>
    </w:p>
    <w:p w14:paraId="45794C21" w14:textId="77777777" w:rsidR="00BC2735" w:rsidRDefault="00BC2735" w:rsidP="00BC2735">
      <w:pPr>
        <w:pStyle w:val="Standard"/>
        <w:jc w:val="both"/>
      </w:pPr>
    </w:p>
    <w:p w14:paraId="596A553E" w14:textId="77777777" w:rsidR="00BC2735" w:rsidRDefault="00BC2735" w:rsidP="00BC2735">
      <w:pPr>
        <w:pStyle w:val="Standard"/>
        <w:jc w:val="both"/>
        <w:rPr>
          <w:b/>
          <w:bCs/>
        </w:rPr>
      </w:pPr>
      <w:r>
        <w:rPr>
          <w:b/>
          <w:bCs/>
        </w:rPr>
        <w:t>ФЕДЕРАЛЬНЫЙ ЗАКОН ОТ 10 ИЮНЯ 2026 Г. № 183-ФЗ «О ВНЕСЕНИИ ИЗМЕНЕНИЙ В ФЕДЕРАЛЬНЫЙ ЗАКОН «О СОДЕЙСТВИИ РАЗВИТИЮ ЖИЛИЩНОГО СТРОИТЕЛЬСТВА, СОЗДАНИЮ ОБЪЕКТОВ ТУРИСТСКОЙ ИНФРАСТРУКТУРЫ И ИНОМУ РАЗВИТИЮ ТЕРРИТОРИЙ».</w:t>
      </w:r>
    </w:p>
    <w:p w14:paraId="5F5521C2" w14:textId="77777777" w:rsidR="00BC2735" w:rsidRDefault="00BC2735" w:rsidP="00BC2735">
      <w:pPr>
        <w:pStyle w:val="Standard"/>
        <w:jc w:val="both"/>
      </w:pPr>
      <w:r>
        <w:t>Подписан закон, закрепляющий новый механизм привлечения финансирования для восстановления объектов культурного наследия.</w:t>
      </w:r>
    </w:p>
    <w:p w14:paraId="5FFD0171" w14:textId="77777777" w:rsidR="00BC2735" w:rsidRDefault="00BC2735" w:rsidP="00BC2735">
      <w:pPr>
        <w:pStyle w:val="Standard"/>
        <w:jc w:val="both"/>
      </w:pPr>
      <w:r>
        <w:t>Закон устанавливает особенности продажи объекта культурного наследия единого института развития при проведении торгов в отношении земельных участков, объектов недвижимого имущества, а также земельных участков, государственная собственность на которые не разграничена.</w:t>
      </w:r>
    </w:p>
    <w:p w14:paraId="082D3075" w14:textId="77777777" w:rsidR="00BC2735" w:rsidRDefault="00BC2735" w:rsidP="00BC2735">
      <w:pPr>
        <w:pStyle w:val="Standard"/>
        <w:jc w:val="both"/>
      </w:pPr>
      <w:r>
        <w:t>В основе данного механизма - реализация единым лотом объекта культурного наследия и земельного участка, на котором расположен данный объект (право аренды такого земельного участка).</w:t>
      </w:r>
    </w:p>
    <w:p w14:paraId="48A8BB44" w14:textId="77777777" w:rsidR="00BC2735" w:rsidRDefault="00BC2735" w:rsidP="00BC2735">
      <w:pPr>
        <w:pStyle w:val="Standard"/>
        <w:jc w:val="both"/>
      </w:pPr>
      <w:r>
        <w:t>Закон предусматривает обязательства приобретателя по проведению работ по сохранению объекта культурного наследия, а также порядок расторжения договоров при нарушении существенных условий таких договоров.</w:t>
      </w:r>
    </w:p>
    <w:p w14:paraId="0C24F37A" w14:textId="77777777" w:rsidR="00BC2735" w:rsidRDefault="00BC2735" w:rsidP="00BC2735">
      <w:pPr>
        <w:pStyle w:val="Standard"/>
        <w:jc w:val="both"/>
      </w:pPr>
      <w:r>
        <w:t>В соответствии с законом до завершения работ по сохранению объекта культурного наследия устанавливается ограничение на совершение сделок в отношении: объекта культурного наследия и земельного участка, на котором он расположен, а также объектов недвижимого имущества, указанных в дополнительном соглашении к договору, заключенному по результатам торгов.</w:t>
      </w:r>
    </w:p>
    <w:p w14:paraId="009D45A6" w14:textId="77777777" w:rsidR="00BC2735" w:rsidRDefault="00BC2735" w:rsidP="00BC2735">
      <w:pPr>
        <w:pStyle w:val="Standard"/>
        <w:jc w:val="both"/>
      </w:pPr>
      <w:r>
        <w:t>Федеральный закон вступает в силу по истечении девяноста дней после дня его официального опубликования.</w:t>
      </w:r>
    </w:p>
    <w:p w14:paraId="2C8598DE" w14:textId="77777777" w:rsidR="00BC2735" w:rsidRDefault="00BC2735" w:rsidP="00BC2735">
      <w:pPr>
        <w:pStyle w:val="Standard"/>
        <w:jc w:val="both"/>
      </w:pPr>
    </w:p>
    <w:p w14:paraId="1C4652E5" w14:textId="77777777" w:rsidR="00BC2735" w:rsidRDefault="00BC2735" w:rsidP="00BC2735">
      <w:pPr>
        <w:pStyle w:val="Standard"/>
        <w:jc w:val="both"/>
        <w:rPr>
          <w:b/>
          <w:bCs/>
        </w:rPr>
      </w:pPr>
      <w:r>
        <w:rPr>
          <w:b/>
          <w:bCs/>
        </w:rPr>
        <w:t>УКАЗ ПРЕЗИДЕНТА РФ ОТ 12 ИЮНЯ 2026 Г. № 416 «О ПРИЗНАНИИ УТРАТИВШИМ СИЛУ УКАЗА ПРЕЗИДЕНТА РОССИЙСКОЙ ФЕДЕРАЦИИ ОТ 31 МАРТА 2023 Г. № 231 «О СОЗДАНИИ, РАЗВИТИИ И ЭКСПЛУАТАЦИИ ГОСУДАРСТВЕННЫХ ИНФОРМАЦИОННЫХ СИСТЕМ С ИСПОЛЬЗОВАНИЕМ ЕДИНОЙ ЦИФРОВОЙ ПЛАТФОРМЫ РОССИЙСКОЙ ФЕДЕРАЦИИ «</w:t>
      </w:r>
      <w:proofErr w:type="spellStart"/>
      <w:r>
        <w:rPr>
          <w:b/>
          <w:bCs/>
        </w:rPr>
        <w:t>ГОСТЕХ</w:t>
      </w:r>
      <w:proofErr w:type="spellEnd"/>
      <w:r>
        <w:rPr>
          <w:b/>
          <w:bCs/>
        </w:rPr>
        <w:t>».</w:t>
      </w:r>
    </w:p>
    <w:p w14:paraId="50E6DCCA" w14:textId="77777777" w:rsidR="00BC2735" w:rsidRDefault="00BC2735" w:rsidP="00BC2735">
      <w:pPr>
        <w:pStyle w:val="Standard"/>
        <w:jc w:val="both"/>
      </w:pPr>
      <w:r>
        <w:t>С 1 сентября 2027 года признан утратившим силу Указ Президента РФ от 31 марта 2023 г. № 231 «О создании, развитии и эксплуатации государственных информационных систем с использованием единой цифровой платформы Российской Федерации «</w:t>
      </w:r>
      <w:proofErr w:type="spellStart"/>
      <w:r>
        <w:t>ГосТех</w:t>
      </w:r>
      <w:proofErr w:type="spellEnd"/>
      <w:r>
        <w:t>».</w:t>
      </w:r>
    </w:p>
    <w:p w14:paraId="43B11F6A" w14:textId="77777777" w:rsidR="00BC2735" w:rsidRDefault="00BC2735" w:rsidP="00BC2735">
      <w:pPr>
        <w:pStyle w:val="Standard"/>
        <w:jc w:val="both"/>
      </w:pPr>
      <w:r>
        <w:lastRenderedPageBreak/>
        <w:t>Напомним, что со дня вступления в силу (с 01 сентября 2027 г.) Федерального закона от 10 июня 2026 г. № 166-ФЗ «О технологической платформе создания, развития и эксплуатации информационных систем» единая цифровая платформа, функционирование которой обеспечено Правительством РФ в соответствии с нормативным правовым актом Президента РФ о создании, развитии и эксплуатации государственных информационных систем с использованием единой цифровой платформы РФ «</w:t>
      </w:r>
      <w:proofErr w:type="spellStart"/>
      <w:r>
        <w:t>ГосТех</w:t>
      </w:r>
      <w:proofErr w:type="spellEnd"/>
      <w:r>
        <w:t>», считается технологической платформой, предусмотренной данным Федеральным законом.</w:t>
      </w:r>
    </w:p>
    <w:p w14:paraId="7D0F088F" w14:textId="77777777" w:rsidR="00BC2735" w:rsidRDefault="00BC2735" w:rsidP="00BC2735">
      <w:pPr>
        <w:pStyle w:val="Standard"/>
        <w:jc w:val="both"/>
      </w:pPr>
    </w:p>
    <w:p w14:paraId="44C85B19" w14:textId="77777777" w:rsidR="00BC2735" w:rsidRDefault="00BC2735" w:rsidP="00BC2735">
      <w:pPr>
        <w:pStyle w:val="Standard"/>
        <w:jc w:val="both"/>
        <w:rPr>
          <w:b/>
          <w:bCs/>
        </w:rPr>
      </w:pPr>
      <w:r>
        <w:rPr>
          <w:b/>
          <w:bCs/>
        </w:rPr>
        <w:t>УКАЗ ПРЕЗИДЕНТА РФ ОТ 12 ИЮНЯ 2026 Г. № 417 «О ВНЕСЕНИИ ИЗМЕНЕНИЙ В УКАЗ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В СОСТАВ НАБЛЮДАТЕЛЬНОГО СОВЕТА ГОСУДАРСТВЕННОГО ФОНДА И СОСТАВ ПОПЕЧИТЕЛЬСКОГО СОВЕТА ГОСУДАРСТВЕННОГО ФОНДА, УТВЕРЖДЕННЫЕ ЭТИМ УКАЗОМ».</w:t>
      </w:r>
    </w:p>
    <w:p w14:paraId="555B9F61" w14:textId="77777777" w:rsidR="00BC2735" w:rsidRDefault="00BC2735" w:rsidP="00BC2735">
      <w:pPr>
        <w:pStyle w:val="Standard"/>
        <w:jc w:val="both"/>
      </w:pPr>
      <w:r>
        <w:t>Расширены направления деятельности Государственного фонда поддержки участников специальной военной операции «Защитники Отечества».</w:t>
      </w:r>
    </w:p>
    <w:p w14:paraId="36FE2926" w14:textId="77777777" w:rsidR="00BC2735" w:rsidRDefault="00BC2735" w:rsidP="00BC2735">
      <w:pPr>
        <w:pStyle w:val="Standard"/>
        <w:jc w:val="both"/>
      </w:pPr>
      <w:r>
        <w:t>Установлено, в частности, что деятельность Фонда также направлена на организацию и оказание поддержки и помощи ветеранам боевых действий, ставшим инвалидами вследствие увечья (ранения, травмы, контузии) или заболевания, полученных при выполнении задач по отражению вооруженного вторжения на территорию РФ, в ходе вооруженной провокации на государственной границе РФ и территориях субъектов РФ, прилегающих к районам проведения специальной военной операции, и уволенным с военной службы (службы, работы).</w:t>
      </w:r>
    </w:p>
    <w:p w14:paraId="4F7D79A2" w14:textId="77777777" w:rsidR="00BC2735" w:rsidRDefault="00BC2735" w:rsidP="00BC2735">
      <w:pPr>
        <w:pStyle w:val="Standard"/>
        <w:jc w:val="both"/>
      </w:pPr>
      <w:r>
        <w:t>Предусмотрено, что Фонд принимает участие в мероприятиях по привлечению ветеранов боевых действий и ветеранов военной службы, признанных инвалидами, к занятиям адаптивной физической культурой и адаптивным спортом.</w:t>
      </w:r>
    </w:p>
    <w:p w14:paraId="1BB02C19" w14:textId="77777777" w:rsidR="00BC2735" w:rsidRDefault="00BC2735" w:rsidP="00BC2735">
      <w:pPr>
        <w:pStyle w:val="Standard"/>
        <w:jc w:val="both"/>
        <w:rPr>
          <w:b/>
          <w:bCs/>
        </w:rPr>
      </w:pPr>
    </w:p>
    <w:p w14:paraId="5098724E" w14:textId="77777777" w:rsidR="00BC2735" w:rsidRDefault="00BC2735" w:rsidP="00BC2735">
      <w:pPr>
        <w:pStyle w:val="Standard"/>
        <w:jc w:val="both"/>
        <w:rPr>
          <w:b/>
          <w:bCs/>
        </w:rPr>
      </w:pPr>
      <w:r>
        <w:rPr>
          <w:b/>
          <w:bCs/>
        </w:rPr>
        <w:t>ПОСТАНОВЛЕНИЕ ПРАВИТЕЛЬСТВА РФ ОТ 09 ИЮНЯ 2026 Г. № 712 «ОБ УТВЕРЖДЕНИИ ТРЕБОВАНИЙ К АКТАМ ПРАВИТЕЛЬСТВА РОССИЙСКОЙ ФЕДЕРАЦИИ, НА ОСНОВАНИИ КОТОРЫХ СОЗДАЮТСЯ ФЕДЕРАЛЬНЫЕ ГОСУДАРСТВЕННЫЕ ИНФОРМАЦИОННЫЕ СИСТЕМЫ».</w:t>
      </w:r>
    </w:p>
    <w:p w14:paraId="0365EF29" w14:textId="77777777" w:rsidR="00BC2735" w:rsidRDefault="00BC2735" w:rsidP="00BC2735">
      <w:pPr>
        <w:pStyle w:val="Standard"/>
        <w:jc w:val="both"/>
      </w:pPr>
      <w:r>
        <w:t>Установлены требования к актам Правительства, на основании которых создаются федеральные государственные информационные системы.</w:t>
      </w:r>
    </w:p>
    <w:p w14:paraId="78949CAE" w14:textId="77777777" w:rsidR="00BC2735" w:rsidRDefault="00BC2735" w:rsidP="00BC2735">
      <w:pPr>
        <w:pStyle w:val="Standard"/>
        <w:jc w:val="both"/>
      </w:pPr>
      <w:r>
        <w:t xml:space="preserve">Закреплены требования к правовым актам в части: установления общих положений о федеральной государственной информационной системе; установления положений о структуре, задачах и основных функциях системы; состава и полномочий участников системы; состава и порядка размещения информации в системе и предоставления информации из системы; порядка </w:t>
      </w:r>
      <w:r>
        <w:lastRenderedPageBreak/>
        <w:t>обеспечения доступа к информации, содержащейся в системе; информационного взаимодействия системы с иными информационными системами и пр.</w:t>
      </w:r>
    </w:p>
    <w:p w14:paraId="784BC687" w14:textId="77777777" w:rsidR="00BC2735" w:rsidRDefault="00BC2735" w:rsidP="00BC2735">
      <w:pPr>
        <w:pStyle w:val="Standard"/>
        <w:jc w:val="both"/>
      </w:pPr>
      <w:r>
        <w:t>Региональным органам власти рекомендовано осуществлять подготовку правовых актов, являющихся основанием создания региональных государственных информационных систем, с учетом утвержденных требований в части требований к структуре и содержанию положения о государственной информационной системе.</w:t>
      </w:r>
    </w:p>
    <w:p w14:paraId="0E0C2B0C" w14:textId="77777777" w:rsidR="00BC2735" w:rsidRDefault="00BC2735" w:rsidP="00BC2735">
      <w:pPr>
        <w:pStyle w:val="Standard"/>
        <w:jc w:val="both"/>
      </w:pPr>
      <w:r>
        <w:t>Настоящее постановление вступает в силу с 1 сентября 2026 года.</w:t>
      </w:r>
    </w:p>
    <w:p w14:paraId="03DC2489" w14:textId="77777777" w:rsidR="00BC2735" w:rsidRDefault="00BC2735" w:rsidP="00BC2735">
      <w:pPr>
        <w:pStyle w:val="Standard"/>
        <w:jc w:val="both"/>
      </w:pPr>
    </w:p>
    <w:p w14:paraId="2F723F96" w14:textId="77777777" w:rsidR="00BC2735" w:rsidRDefault="00BC2735" w:rsidP="00BC2735">
      <w:pPr>
        <w:pStyle w:val="Standard"/>
        <w:jc w:val="both"/>
        <w:rPr>
          <w:b/>
          <w:bCs/>
        </w:rPr>
      </w:pPr>
      <w:r>
        <w:rPr>
          <w:b/>
          <w:bCs/>
        </w:rPr>
        <w:t>ПОСТАНОВЛЕНИЕ ПРАВИТЕЛЬСТВА РФ ОТ 09 ИЮНЯ 2026 Г. № 713 «О ВНЕСЕНИИ ИЗМЕНЕНИЙ В ПОСТАНОВЛЕНИЕ ПРАВИТЕЛЬСТВА РОССИЙСКОЙ ФЕДЕРАЦИИ ОТ 25 ИЮНЯ 2021 Г. № 1001».</w:t>
      </w:r>
    </w:p>
    <w:p w14:paraId="4CFE3096" w14:textId="77777777" w:rsidR="00BC2735" w:rsidRDefault="00BC2735" w:rsidP="00BC2735">
      <w:pPr>
        <w:pStyle w:val="Standard"/>
        <w:jc w:val="both"/>
      </w:pPr>
      <w:r>
        <w:t>Актуализировано Положение о федеральном государственном контроле (надзоре) в области геодезии и картографии.</w:t>
      </w:r>
    </w:p>
    <w:p w14:paraId="4E9AD531" w14:textId="77777777" w:rsidR="00BC2735" w:rsidRDefault="00BC2735" w:rsidP="00BC2735">
      <w:pPr>
        <w:pStyle w:val="Standard"/>
        <w:jc w:val="both"/>
      </w:pPr>
      <w:r>
        <w:t>В Положение внесены поправки с целью реализации Федерального закона от 29 декабря 2025 г. № 567-ФЗ «О внесении изменений в Федеральный закон «О государственном контроле (надзоре) и муниципальном контроле в Российской Федерации».</w:t>
      </w:r>
    </w:p>
    <w:p w14:paraId="24F18574" w14:textId="77777777" w:rsidR="00BC2735" w:rsidRDefault="00BC2735" w:rsidP="00BC2735">
      <w:pPr>
        <w:pStyle w:val="Standard"/>
        <w:jc w:val="both"/>
      </w:pPr>
    </w:p>
    <w:p w14:paraId="60998602" w14:textId="77777777" w:rsidR="00BC2735" w:rsidRDefault="00BC2735" w:rsidP="00BC2735">
      <w:pPr>
        <w:pStyle w:val="Standard"/>
        <w:jc w:val="both"/>
        <w:rPr>
          <w:b/>
          <w:bCs/>
        </w:rPr>
      </w:pPr>
      <w:r>
        <w:rPr>
          <w:b/>
          <w:bCs/>
        </w:rPr>
        <w:t>ПОСТАНОВЛЕНИЕ ПРАВИТЕЛЬСТВА РФ ОТ 15 ИЮНЯ 2026 Г. № 743 «О ВНЕСЕНИИ ИЗМЕНЕНИЙ В НЕКОТОРЫЕ АКТЫ ПРАВИТЕЛЬСТВА РОССИЙСКОЙ ФЕДЕРАЦИИ».</w:t>
      </w:r>
    </w:p>
    <w:p w14:paraId="7CB6F6E1" w14:textId="77777777" w:rsidR="00BC2735" w:rsidRDefault="00BC2735" w:rsidP="00BC2735">
      <w:pPr>
        <w:pStyle w:val="Standard"/>
        <w:jc w:val="both"/>
      </w:pPr>
      <w:r>
        <w:t>Актуализирован ряд актов Правительства, регламентирующих предоставление мер соцподдержки отдельным категориям граждан.</w:t>
      </w:r>
    </w:p>
    <w:p w14:paraId="122A151F" w14:textId="77777777" w:rsidR="00BC2735" w:rsidRDefault="00BC2735" w:rsidP="00BC2735">
      <w:pPr>
        <w:pStyle w:val="Standard"/>
        <w:jc w:val="both"/>
      </w:pPr>
      <w:r>
        <w:t>Реализованы нормы Федерального закона от 15 декабря 2025 г. № 486-ФЗ, которыми действие льгот и социальных гарантий, предусмотренных законодательством для членов семей военнослужащих, сотрудников федеральных органов исполнительной власти и федеральных государственных органов, распространено на детей, достигших возраста 18 лет, завершивших обучение по образовательным программам основного общего или среднего общего образования, до 1 сентября года, в котором завершено такое обучение.</w:t>
      </w:r>
    </w:p>
    <w:p w14:paraId="7378F1A4" w14:textId="77777777" w:rsidR="00BC2735" w:rsidRDefault="00BC2735" w:rsidP="00BC2735">
      <w:pPr>
        <w:pStyle w:val="Standard"/>
        <w:jc w:val="both"/>
      </w:pPr>
      <w:r>
        <w:t>Корреспондирующие изменения внесены, в частности, в:</w:t>
      </w:r>
    </w:p>
    <w:p w14:paraId="01DB274E" w14:textId="77777777" w:rsidR="00BC2735" w:rsidRDefault="00BC2735" w:rsidP="00BC2735">
      <w:pPr>
        <w:pStyle w:val="Standard"/>
        <w:jc w:val="both"/>
      </w:pPr>
      <w:r>
        <w:t xml:space="preserve">Правила предоставления членам семей погибших (умерших) военнослужащих, граждан, пребывавших в добровольческих формированиях, содействующих выполнению задач, возложенных на Вооруженные Силы РФ или войска национальной гвардии РФ,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РФ или войск национальной гвардии РФ за пределами территории РФ,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w:t>
      </w:r>
      <w:r>
        <w:lastRenderedPageBreak/>
        <w:t>многоквартирном доме, коммунальных и других видов услуг, утвержденные постановлением Правительства от 2 августа 2005 г. № 475;</w:t>
      </w:r>
    </w:p>
    <w:p w14:paraId="4F7F7F3A" w14:textId="77777777" w:rsidR="00BC2735" w:rsidRDefault="00BC2735" w:rsidP="00BC2735">
      <w:pPr>
        <w:pStyle w:val="Standard"/>
        <w:jc w:val="both"/>
      </w:pPr>
      <w:r>
        <w:t>постановление Правительства от 30 июня 2010 г.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14:paraId="6940AE22" w14:textId="77777777" w:rsidR="00BC2735" w:rsidRDefault="00BC2735" w:rsidP="00BC2735">
      <w:pPr>
        <w:pStyle w:val="Standard"/>
        <w:jc w:val="both"/>
      </w:pPr>
      <w:r>
        <w:t>постановление Правительства от 22 февраля 2012 г.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14:paraId="71654BEE" w14:textId="77777777" w:rsidR="00BC2735" w:rsidRDefault="00BC2735" w:rsidP="00BC2735">
      <w:pPr>
        <w:pStyle w:val="Standard"/>
        <w:jc w:val="both"/>
      </w:pPr>
      <w:r>
        <w:t>Настоящее постановление вступает в силу со дня его официального опубликования и распространяется на правоотношения, возникшие с 26 декабря 2025 года.</w:t>
      </w:r>
    </w:p>
    <w:p w14:paraId="561ED3C8" w14:textId="77777777" w:rsidR="00BC2735" w:rsidRDefault="00BC2735" w:rsidP="00BC2735">
      <w:pPr>
        <w:pStyle w:val="Standard"/>
        <w:jc w:val="both"/>
      </w:pPr>
    </w:p>
    <w:p w14:paraId="77AF9644" w14:textId="77777777" w:rsidR="00BC2735" w:rsidRDefault="00BC2735" w:rsidP="00BC2735">
      <w:pPr>
        <w:pStyle w:val="Standard"/>
        <w:jc w:val="both"/>
        <w:rPr>
          <w:b/>
          <w:bCs/>
        </w:rPr>
      </w:pPr>
      <w:r>
        <w:rPr>
          <w:b/>
          <w:bCs/>
        </w:rPr>
        <w:t>«ОБЗОР ПРАКТИКИ МЕЖГОСУДАРСТВЕННЫХ ОРГАНОВ ПО ЗАЩИТЕ ПРАВ И ОСНОВНЫХ СВОБОД ЧЕЛОВЕКА № 2 (2026)» (ПОДГОТОВЛЕН ВЕРХОВНЫМ СУДОМ РФ).</w:t>
      </w:r>
    </w:p>
    <w:p w14:paraId="26249D26" w14:textId="77777777" w:rsidR="00BC2735" w:rsidRDefault="00BC2735" w:rsidP="00BC2735">
      <w:pPr>
        <w:pStyle w:val="Standard"/>
        <w:jc w:val="both"/>
      </w:pPr>
      <w:r>
        <w:t>Верховным Судом представлен обзор практики межгосударственных органов по защите прав и основных свобод человека № 2 (2026).</w:t>
      </w:r>
    </w:p>
    <w:p w14:paraId="65AD8AC0" w14:textId="77777777" w:rsidR="00BC2735" w:rsidRDefault="00BC2735" w:rsidP="00BC2735">
      <w:pPr>
        <w:pStyle w:val="Standard"/>
        <w:jc w:val="both"/>
      </w:pPr>
      <w:r>
        <w:t>Обзор включает в себя практику в сфере административно-правовых отношений (в частности, обеспечение надлежащих условий нахождения лица в местах принудительного содержания: вопросы оказания медицинской помощи), в сфере жилищно-правовых отношений (выселение из жилища: защита прав лиц с ограниченными возможностями), в сфере социально-трудовых правоотношений, в сфере семейно-правовых отношений (право родителя на общение со своим ребенком), в сфере уголовно-процессуальных отношений (вопросы избрания меры пресечения в виде заключения под стражу) и в сфере рассмотрения дел по разрешению экономических споров (в частности, вопросы налогообложения).</w:t>
      </w:r>
    </w:p>
    <w:p w14:paraId="4DB0E0AF" w14:textId="77777777" w:rsidR="00BC2735" w:rsidRDefault="00BC2735" w:rsidP="00BC2735">
      <w:pPr>
        <w:pStyle w:val="Standard"/>
        <w:jc w:val="both"/>
      </w:pPr>
      <w:r>
        <w:t>Отмечено, что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органами по защите прав и свобод человека.</w:t>
      </w:r>
    </w:p>
    <w:p w14:paraId="15A879DC" w14:textId="77777777" w:rsidR="00BC2735" w:rsidRDefault="00BC2735" w:rsidP="00BC2735">
      <w:pPr>
        <w:pStyle w:val="Standard"/>
        <w:jc w:val="both"/>
      </w:pPr>
    </w:p>
    <w:p w14:paraId="7B57B00E" w14:textId="77777777" w:rsidR="00BC2735" w:rsidRDefault="00BC2735" w:rsidP="00BC2735">
      <w:pPr>
        <w:pStyle w:val="Standard"/>
        <w:jc w:val="both"/>
        <w:rPr>
          <w:b/>
          <w:bCs/>
        </w:rPr>
      </w:pPr>
      <w:r>
        <w:rPr>
          <w:b/>
          <w:bCs/>
        </w:rPr>
        <w:t>«ПЕРЕЧЕНЬ НОРМАТИВНЫХ ПРАВОВЫХ АКТОВ (ИХ ОТДЕЛЬНЫХ ПОЛОЖЕНИЙ), СОДЕРЖАЩИХ ОБЯЗАТЕЛЬНЫЕ ТРЕБОВАНИЯ. ФЕДЕРАЛЬНЫЙ ГОСУДАРСТВЕННЫЙ НАДЗОР В ОБЛАСТИ ЗАЩИТЫ НАСЕЛЕНИЯ И ТЕРРИТОРИЙ ОТ ЧРЕЗВЫЧАЙНЫХ СИТУАЦИЙ"(УТВ. МЧС РОССИИ 08 ИЮНЯ 2026 Г.).</w:t>
      </w:r>
    </w:p>
    <w:p w14:paraId="6E09FFB2" w14:textId="77777777" w:rsidR="00BC2735" w:rsidRDefault="00BC2735" w:rsidP="00BC2735">
      <w:pPr>
        <w:pStyle w:val="Standard"/>
        <w:jc w:val="both"/>
      </w:pPr>
      <w:r>
        <w:lastRenderedPageBreak/>
        <w:t>Установлен перечень актов, содержащих обязательные требования, для осуществления федерального государственного надзора в области защиты населения и территорий от ЧС.</w:t>
      </w:r>
    </w:p>
    <w:p w14:paraId="10A33E30" w14:textId="77777777" w:rsidR="00BC2735" w:rsidRDefault="00BC2735" w:rsidP="00BC2735">
      <w:pPr>
        <w:pStyle w:val="Standard"/>
        <w:jc w:val="both"/>
      </w:pPr>
      <w:r>
        <w:t>Перечень содержит в том числе:</w:t>
      </w:r>
    </w:p>
    <w:p w14:paraId="619567EA" w14:textId="77777777" w:rsidR="00BC2735" w:rsidRDefault="00BC2735" w:rsidP="00BC2735">
      <w:pPr>
        <w:pStyle w:val="Standard"/>
        <w:jc w:val="both"/>
      </w:pPr>
      <w:r>
        <w:t>гиперссылки на текст нормативного правового акта на официальном интернет-портале правовой информации;</w:t>
      </w:r>
    </w:p>
    <w:p w14:paraId="3BC069DA" w14:textId="77777777" w:rsidR="00BC2735" w:rsidRDefault="00BC2735" w:rsidP="00BC2735">
      <w:pPr>
        <w:pStyle w:val="Standard"/>
        <w:jc w:val="both"/>
      </w:pPr>
      <w:r>
        <w:t>реквизиты структурных единиц нормативного правового акта, содержащих обязательные требования;</w:t>
      </w:r>
    </w:p>
    <w:p w14:paraId="5FA9B4F9" w14:textId="77777777" w:rsidR="00BC2735" w:rsidRDefault="00BC2735" w:rsidP="00BC2735">
      <w:pPr>
        <w:pStyle w:val="Standard"/>
        <w:jc w:val="both"/>
      </w:pPr>
      <w:r>
        <w:t>категории лиц, обязанных соблюдать установленные нормативным правовым актом обязательные требования;</w:t>
      </w:r>
    </w:p>
    <w:p w14:paraId="0C909A10" w14:textId="77777777" w:rsidR="00BC2735" w:rsidRDefault="00BC2735" w:rsidP="00BC2735">
      <w:pPr>
        <w:pStyle w:val="Standard"/>
        <w:jc w:val="both"/>
      </w:pPr>
      <w: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proofErr w:type="spellStart"/>
      <w:r>
        <w:t>ОКВЭД</w:t>
      </w:r>
      <w:proofErr w:type="spellEnd"/>
      <w:r>
        <w:t>;</w:t>
      </w:r>
    </w:p>
    <w:p w14:paraId="227316FB" w14:textId="757597AE" w:rsidR="00BC2735" w:rsidRDefault="00BC2735" w:rsidP="00BC2735">
      <w:pPr>
        <w:pStyle w:val="Standard"/>
        <w:jc w:val="both"/>
      </w:pPr>
      <w:r>
        <w:t>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w:t>
      </w:r>
    </w:p>
    <w:p w14:paraId="1037722E" w14:textId="77777777" w:rsidR="00AD6421" w:rsidRDefault="00AD6421" w:rsidP="00AD6421">
      <w:pPr>
        <w:pStyle w:val="Standard"/>
        <w:jc w:val="both"/>
        <w:rPr>
          <w:b/>
          <w:bCs/>
        </w:rPr>
      </w:pPr>
    </w:p>
    <w:p w14:paraId="0BBCE6EB" w14:textId="02479BFA" w:rsidR="00AD6421" w:rsidRDefault="00AD6421" w:rsidP="00AD6421">
      <w:pPr>
        <w:pStyle w:val="Standard"/>
        <w:jc w:val="both"/>
        <w:rPr>
          <w:b/>
          <w:bCs/>
        </w:rPr>
      </w:pPr>
      <w:r>
        <w:rPr>
          <w:b/>
          <w:bCs/>
        </w:rPr>
        <w:t>ПИСЬМО ФЕДЕРАЛЬНОЙ НАЛОГОВОЙ СЛУЖБЫ ОТ 16 ИЮНЯ 2026 Г. № КВ-36-14/5084@ «О НАПРАВЛЕНИИ РАЗЪЯСНЕНИЙ ПО ВОПРОСАМ, СВЯЗАННЫМ С ПРИСВОЕНИЕМ, ИЗМЕНЕНИЕМ, АННУЛИРОВАНИЕМ АДРЕСОВ ОБРАЗУЕМЫХ И ПРЕОБРАЗУЕМЫХ ОБЪЕКТОВ АДРЕСАЦИИ, ГОСУДАРСТВЕННЫЙ КАДАСТРОВЫЙ УЧЕТ В ОТНОШЕНИИ КОТОРЫХ ЕЩЕ НЕ ОСУЩЕСТВЛЕН».</w:t>
      </w:r>
    </w:p>
    <w:p w14:paraId="68F3727A" w14:textId="77777777" w:rsidR="00AD6421" w:rsidRDefault="00AD6421" w:rsidP="00AD6421">
      <w:pPr>
        <w:pStyle w:val="Standard"/>
        <w:ind w:firstLine="708"/>
        <w:jc w:val="both"/>
      </w:pPr>
      <w:proofErr w:type="spellStart"/>
      <w:r>
        <w:t>ФНС</w:t>
      </w:r>
      <w:proofErr w:type="spellEnd"/>
      <w:r>
        <w:t xml:space="preserve"> разъяснила порядок присвоения адресов для объектов, еще не прошедших государственный кадастровый учет.</w:t>
      </w:r>
    </w:p>
    <w:p w14:paraId="5E7B997F" w14:textId="77777777" w:rsidR="00AD6421" w:rsidRDefault="00AD6421" w:rsidP="00AD6421">
      <w:pPr>
        <w:pStyle w:val="Standard"/>
        <w:ind w:firstLine="709"/>
        <w:jc w:val="both"/>
      </w:pPr>
      <w:r>
        <w:t>Сообщается, что с 1 февраля 2026 года в представленных документах для осуществления государственного кадастрового учета должна быть указана информация об адресе объекта недвижимости в соответствии со сведениями государственного адресного реестра (</w:t>
      </w:r>
      <w:proofErr w:type="spellStart"/>
      <w:r>
        <w:t>ГАР</w:t>
      </w:r>
      <w:proofErr w:type="spellEnd"/>
      <w:r>
        <w:t>).</w:t>
      </w:r>
    </w:p>
    <w:p w14:paraId="46BC7B8C" w14:textId="77777777" w:rsidR="00AD6421" w:rsidRDefault="00AD6421" w:rsidP="00AD6421">
      <w:pPr>
        <w:pStyle w:val="Standard"/>
        <w:ind w:firstLine="708"/>
        <w:jc w:val="both"/>
      </w:pPr>
      <w:r>
        <w:t xml:space="preserve">Кроме того, с февраля 2026 года после осуществления государственного кадастрового учета «нового» объекта недвижимости Росреестр в рамках межведомственного информационного взаимодействия представляет в </w:t>
      </w:r>
      <w:proofErr w:type="spellStart"/>
      <w:r>
        <w:t>ФНС</w:t>
      </w:r>
      <w:proofErr w:type="spellEnd"/>
      <w:r>
        <w:t xml:space="preserve"> России соответствующие сведения из </w:t>
      </w:r>
      <w:proofErr w:type="spellStart"/>
      <w:r>
        <w:t>ЕГРН</w:t>
      </w:r>
      <w:proofErr w:type="spellEnd"/>
      <w:r>
        <w:t xml:space="preserve"> для их размещения в </w:t>
      </w:r>
      <w:proofErr w:type="spellStart"/>
      <w:r>
        <w:t>ГАР</w:t>
      </w:r>
      <w:proofErr w:type="spellEnd"/>
      <w:r>
        <w:t>.</w:t>
      </w:r>
    </w:p>
    <w:p w14:paraId="47DC7E9A" w14:textId="77777777" w:rsidR="00AD6421" w:rsidRDefault="00AD6421" w:rsidP="00AD6421">
      <w:pPr>
        <w:pStyle w:val="Standard"/>
        <w:ind w:firstLine="708"/>
        <w:jc w:val="both"/>
      </w:pPr>
      <w:r>
        <w:t xml:space="preserve">При этом отмечено, что достаточно большой объем поступающих от Росреестра сведений не проходит форматно-логический контроль, в связи с чем сведения о кадастровых номерах не размещаются в </w:t>
      </w:r>
      <w:proofErr w:type="spellStart"/>
      <w:r>
        <w:t>ГАР</w:t>
      </w:r>
      <w:proofErr w:type="spellEnd"/>
      <w:r>
        <w:t>.</w:t>
      </w:r>
    </w:p>
    <w:p w14:paraId="70F1C47E" w14:textId="77777777" w:rsidR="00AD6421" w:rsidRDefault="00AD6421" w:rsidP="00AD6421">
      <w:pPr>
        <w:pStyle w:val="Standard"/>
        <w:ind w:firstLine="708"/>
        <w:jc w:val="both"/>
      </w:pPr>
      <w:r>
        <w:t xml:space="preserve">Учитывая изложенное, на административном портале </w:t>
      </w:r>
      <w:proofErr w:type="spellStart"/>
      <w:r>
        <w:t>ФИАС</w:t>
      </w:r>
      <w:proofErr w:type="spellEnd"/>
      <w:r>
        <w:t xml:space="preserve"> для уполномоченного органа местного самоуправления сохраняется возможность размещения в </w:t>
      </w:r>
      <w:proofErr w:type="spellStart"/>
      <w:r>
        <w:t>ГАР</w:t>
      </w:r>
      <w:proofErr w:type="spellEnd"/>
      <w:r>
        <w:t xml:space="preserve"> сведений о кадастровых номерах.</w:t>
      </w:r>
    </w:p>
    <w:p w14:paraId="060BFADB" w14:textId="77777777" w:rsidR="00AD6421" w:rsidRDefault="00AD6421" w:rsidP="00AD6421">
      <w:pPr>
        <w:pStyle w:val="Standard"/>
        <w:ind w:firstLine="708"/>
        <w:jc w:val="both"/>
      </w:pPr>
      <w:r>
        <w:t xml:space="preserve">Информация о переходе на актуализацию в </w:t>
      </w:r>
      <w:proofErr w:type="spellStart"/>
      <w:r>
        <w:t>ГАР</w:t>
      </w:r>
      <w:proofErr w:type="spellEnd"/>
      <w:r>
        <w:t xml:space="preserve"> сведений о кадастровых номерах исключительно на основании представленных Росреестром сведений из </w:t>
      </w:r>
      <w:proofErr w:type="spellStart"/>
      <w:r>
        <w:t>ЕГРН</w:t>
      </w:r>
      <w:proofErr w:type="spellEnd"/>
      <w:r>
        <w:t xml:space="preserve"> будет доведена дополнительно.</w:t>
      </w:r>
    </w:p>
    <w:p w14:paraId="5E8E2CA1" w14:textId="77777777" w:rsidR="00AD6421" w:rsidRDefault="00AD6421" w:rsidP="00AD6421">
      <w:pPr>
        <w:pStyle w:val="Standard"/>
        <w:jc w:val="both"/>
        <w:rPr>
          <w:b/>
          <w:bCs/>
        </w:rPr>
      </w:pPr>
    </w:p>
    <w:p w14:paraId="5982839D" w14:textId="7D957C9D" w:rsidR="00AD6421" w:rsidRDefault="00AD6421" w:rsidP="00AD6421">
      <w:pPr>
        <w:pStyle w:val="Standard"/>
        <w:jc w:val="both"/>
        <w:rPr>
          <w:b/>
          <w:bCs/>
        </w:rPr>
      </w:pPr>
      <w:r>
        <w:rPr>
          <w:b/>
          <w:bCs/>
        </w:rPr>
        <w:t>ПРИКАЗ ФОНДА ПЕНСИОННОГО И СОЦИАЛЬНОГО СТРАХОВАНИЯ</w:t>
      </w:r>
      <w:r>
        <w:rPr>
          <w:b/>
          <w:bCs/>
        </w:rPr>
        <w:t xml:space="preserve"> </w:t>
      </w:r>
      <w:r>
        <w:rPr>
          <w:b/>
          <w:bCs/>
        </w:rPr>
        <w:t xml:space="preserve">РОССИЙСКОЙ ФЕДЕРАЦИИ ОТ 25 МАЯ 2026 г. № 633 </w:t>
      </w:r>
      <w:r>
        <w:rPr>
          <w:b/>
          <w:bCs/>
        </w:rPr>
        <w:lastRenderedPageBreak/>
        <w:t>«ОБ УТВЕРЖДЕНИИ ЗНАЧЕНИЙ ОСНОВНЫХ ПОКАЗАТЕЛЕЙ ПО ВИДАМ ЭКОНОМИЧЕСКОЙ ДЕЯТЕЛЬНОСТИ НА 2027 ГОД».</w:t>
      </w:r>
    </w:p>
    <w:p w14:paraId="7EFFF9F8" w14:textId="77777777" w:rsidR="00AD6421" w:rsidRDefault="00AD6421" w:rsidP="00AD6421">
      <w:pPr>
        <w:pStyle w:val="Standard"/>
        <w:ind w:firstLine="708"/>
        <w:jc w:val="both"/>
      </w:pPr>
      <w:r>
        <w:t xml:space="preserve">Утверждены показатели на 2027 год по видам экономической деятельности для расчета скидок и надбавок к тарифам на </w:t>
      </w:r>
      <w:proofErr w:type="spellStart"/>
      <w:r>
        <w:t>ОСС</w:t>
      </w:r>
      <w:proofErr w:type="spellEnd"/>
      <w:r>
        <w:t xml:space="preserve"> от несчастных случаев и профзаболеваний.</w:t>
      </w:r>
    </w:p>
    <w:p w14:paraId="3D259A6D" w14:textId="77777777" w:rsidR="00AD6421" w:rsidRDefault="00AD6421" w:rsidP="00AD6421">
      <w:pPr>
        <w:pStyle w:val="Standard"/>
        <w:ind w:firstLine="708"/>
        <w:jc w:val="both"/>
      </w:pPr>
      <w:r>
        <w:t>Приказ содержит значения следующих основных показателей на очередной финансовый год:</w:t>
      </w:r>
    </w:p>
    <w:p w14:paraId="66A220D6" w14:textId="77777777" w:rsidR="00AD6421" w:rsidRDefault="00AD6421" w:rsidP="00AD6421">
      <w:pPr>
        <w:pStyle w:val="Standard"/>
        <w:jc w:val="both"/>
      </w:pPr>
      <w:r>
        <w:t>- отношение суммы обеспечения по страхованию в связи со всеми произошедшими у страхователя страховыми случаями к начисленной сумме страховых взносов;</w:t>
      </w:r>
    </w:p>
    <w:p w14:paraId="74D29864" w14:textId="77777777" w:rsidR="00AD6421" w:rsidRDefault="00AD6421" w:rsidP="00AD6421">
      <w:pPr>
        <w:pStyle w:val="Standard"/>
        <w:jc w:val="both"/>
      </w:pPr>
      <w:r>
        <w:t>- количество страховых случаев у страхователя на 1 тысячу работающих;</w:t>
      </w:r>
    </w:p>
    <w:p w14:paraId="4E2D2EAF" w14:textId="77777777" w:rsidR="00AD6421" w:rsidRDefault="00AD6421" w:rsidP="00AD6421">
      <w:pPr>
        <w:pStyle w:val="Standard"/>
        <w:jc w:val="both"/>
      </w:pPr>
      <w:r>
        <w:t>- количество дней временной нетрудоспособности на один несчастный случай, признанный страховым, исключая случаи со смертельным исходом.</w:t>
      </w:r>
    </w:p>
    <w:p w14:paraId="3664E13E" w14:textId="77777777" w:rsidR="00AD6421" w:rsidRDefault="00AD6421" w:rsidP="00AD6421">
      <w:pPr>
        <w:pStyle w:val="Standard"/>
        <w:ind w:firstLine="708"/>
        <w:jc w:val="both"/>
      </w:pPr>
      <w:r>
        <w:t xml:space="preserve">Размер скидки и надбавки рассчитывается в соответствии с Методикой, утвержденной приказом Минтруда России от 1 августа 2012 г. № </w:t>
      </w:r>
      <w:proofErr w:type="spellStart"/>
      <w:r>
        <w:t>39н</w:t>
      </w:r>
      <w:proofErr w:type="spellEnd"/>
      <w:r>
        <w:t>.</w:t>
      </w:r>
    </w:p>
    <w:p w14:paraId="432C5687" w14:textId="1700519C" w:rsidR="00AD6421" w:rsidRDefault="00AD6421" w:rsidP="00AD6421">
      <w:pPr>
        <w:pStyle w:val="Standard"/>
        <w:jc w:val="both"/>
        <w:rPr>
          <w:b/>
          <w:bCs/>
        </w:rPr>
      </w:pPr>
    </w:p>
    <w:p w14:paraId="5721D00E" w14:textId="5E88DA52" w:rsidR="00AD6421" w:rsidRDefault="00AD6421" w:rsidP="00AD6421">
      <w:pPr>
        <w:pStyle w:val="Standard"/>
        <w:jc w:val="both"/>
        <w:rPr>
          <w:b/>
          <w:bCs/>
        </w:rPr>
      </w:pPr>
      <w:r>
        <w:rPr>
          <w:b/>
          <w:bCs/>
        </w:rPr>
        <w:t>ПОСТАНОВЛЕНИЕ ПРАВИТЕЛЬСТВО РОССИЙСКОЙ ФЕДЕРАЦИИ от 23 ИЮНЯ 2026 г. № 777 «О ВНЕСЕНИИ ИЗМЕНЕНИЯ В ПОСТАНОВЛЕНИЕ ПРАВИТЕЛЬСТВА РОССИЙСКОЙ ФЕДЕРАЦИИ ОТ 23 ДЕКАБРЯ 2024 Г. № 1875».</w:t>
      </w:r>
    </w:p>
    <w:p w14:paraId="47377C55" w14:textId="77777777" w:rsidR="00AD6421" w:rsidRDefault="00AD6421" w:rsidP="00AD6421">
      <w:pPr>
        <w:pStyle w:val="Standard"/>
        <w:ind w:firstLine="708"/>
        <w:jc w:val="both"/>
      </w:pPr>
      <w:r>
        <w:t>Настоящее Постановление применяется к отношениям, связанным с осуществлением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и приглашения принять участие в определении поставщика (подрядчика, исполнителя), по которым направлены с 1 июля 2026 г.</w:t>
      </w:r>
    </w:p>
    <w:p w14:paraId="36A99B27" w14:textId="77777777" w:rsidR="00AD6421" w:rsidRDefault="00AD6421" w:rsidP="00AD6421">
      <w:pPr>
        <w:pStyle w:val="Standard"/>
        <w:jc w:val="both"/>
      </w:pPr>
      <w:r>
        <w:tab/>
        <w:t>Канаты из черных металлов без электрической изоляции включены в перечень товаров, происходящих из иностранных государств, в отношении которых устанавливается запрет либо ограничение на их закупки для обеспечения государственных и муниципальных нужд.</w:t>
      </w:r>
    </w:p>
    <w:p w14:paraId="50A9F8FD" w14:textId="77777777" w:rsidR="00AD6421" w:rsidRDefault="00AD6421" w:rsidP="00AD6421">
      <w:pPr>
        <w:pStyle w:val="Standard"/>
        <w:jc w:val="both"/>
        <w:rPr>
          <w:b/>
          <w:bCs/>
        </w:rPr>
      </w:pPr>
    </w:p>
    <w:p w14:paraId="23B1EB94" w14:textId="06A70651" w:rsidR="00AD6421" w:rsidRDefault="00AD6421" w:rsidP="00AD6421">
      <w:pPr>
        <w:pStyle w:val="Standard"/>
        <w:jc w:val="both"/>
        <w:rPr>
          <w:b/>
          <w:bCs/>
        </w:rPr>
      </w:pPr>
      <w:r>
        <w:rPr>
          <w:b/>
          <w:bCs/>
        </w:rPr>
        <w:t>ПРИКАЗ МИНИСТЕРСТВА ПРИРОДНЫХ РЕСУРСОВ И ЭКОЛОГИИ</w:t>
      </w:r>
    </w:p>
    <w:p w14:paraId="7BA76062" w14:textId="77777777" w:rsidR="00AD6421" w:rsidRDefault="00AD6421" w:rsidP="00AD6421">
      <w:pPr>
        <w:pStyle w:val="Standard"/>
        <w:jc w:val="both"/>
        <w:rPr>
          <w:b/>
          <w:bCs/>
        </w:rPr>
      </w:pPr>
      <w:r>
        <w:rPr>
          <w:b/>
          <w:bCs/>
        </w:rPr>
        <w:t>РОССИЙСКОЙ ФЕДЕРАЦИИ ОТ 24 МАРТА 2026 г. № 157 «ОБ УТВЕРЖДЕНИИ ФОРМЫ СВЕДЕНИЙ О ЗАКЛЮЧЕНИИ ГОСУДАРСТВЕННОЙ ЭКОЛОГИЧЕСКОЙ ЭКСПЕРТИЗЫ, РАЗМЕЩАЕМЫХ НА ОФИЦИАЛЬНОМ САЙТЕ ФЕДЕРАЛЬНОЙ СЛУЖБЫ ПО НАДЗОРУ В СФЕРЕ ПРИРОДОПОЛЬЗОВАНИЯ (ЕЕ ТЕРРИТОРИАЛЬНЫХ ОРГАНОВ) И ОРГАНОВ ГОСУДАРСТВЕННОЙ ВЛАСТИ СУБЪЕКТОВ РОССИЙСКОЙ ФЕДЕРАЦИИ В ИНФОРМАЦИОННО-ТЕЛЕКОММУНИКАЦИОННОЙ СЕТИ «ИНТЕРНЕТ».</w:t>
      </w:r>
    </w:p>
    <w:p w14:paraId="5F2984B7" w14:textId="77777777" w:rsidR="00AD6421" w:rsidRDefault="00AD6421" w:rsidP="00AD6421">
      <w:pPr>
        <w:pStyle w:val="Standard"/>
        <w:ind w:firstLine="708"/>
        <w:jc w:val="both"/>
      </w:pPr>
      <w:r>
        <w:t>Утверждена новая форма сведений о заключении государственной экологической экспертизы, размещаемых на официальном сайте Росприроднадзора (его территориальных органов) или уполномоченного органа субъекта РФ.</w:t>
      </w:r>
    </w:p>
    <w:p w14:paraId="56D536B9" w14:textId="77777777" w:rsidR="00AD6421" w:rsidRDefault="00AD6421" w:rsidP="00AD6421">
      <w:pPr>
        <w:pStyle w:val="Standard"/>
        <w:ind w:firstLine="708"/>
        <w:jc w:val="both"/>
      </w:pPr>
      <w:r>
        <w:lastRenderedPageBreak/>
        <w:t>Форма утверждена в соответствии с абзацем шестым пункта 33 Положения о проведении государственной экологической экспертизы, утвержденного постановлением Правительства РФ от 28 мая 2024 Г. № 694.</w:t>
      </w:r>
    </w:p>
    <w:p w14:paraId="4CA133AB" w14:textId="77777777" w:rsidR="00AD6421" w:rsidRDefault="00AD6421" w:rsidP="00AD6421">
      <w:pPr>
        <w:pStyle w:val="Standard"/>
        <w:ind w:firstLine="708"/>
        <w:jc w:val="both"/>
      </w:pPr>
      <w:r>
        <w:t>Признан утратившим силу приказ Минприроды России от 24 мая 2022 Г. № 362.</w:t>
      </w:r>
    </w:p>
    <w:p w14:paraId="5F480681" w14:textId="77777777" w:rsidR="00AD6421" w:rsidRDefault="00AD6421" w:rsidP="00AD6421">
      <w:pPr>
        <w:pStyle w:val="Standard"/>
        <w:ind w:firstLine="708"/>
        <w:jc w:val="both"/>
      </w:pPr>
      <w:r>
        <w:t>Настоящий приказ действует до 1 сентября 2030 г.</w:t>
      </w:r>
    </w:p>
    <w:p w14:paraId="0618F621" w14:textId="77777777" w:rsidR="00AD6421" w:rsidRDefault="00AD6421" w:rsidP="00AD6421">
      <w:pPr>
        <w:pStyle w:val="Standard"/>
        <w:jc w:val="both"/>
        <w:rPr>
          <w:b/>
          <w:bCs/>
        </w:rPr>
      </w:pPr>
    </w:p>
    <w:p w14:paraId="692E6577" w14:textId="7C167F27" w:rsidR="00AD6421" w:rsidRDefault="00AD6421" w:rsidP="00AD6421">
      <w:pPr>
        <w:pStyle w:val="Standard"/>
        <w:jc w:val="both"/>
        <w:rPr>
          <w:b/>
          <w:bCs/>
        </w:rPr>
      </w:pPr>
      <w:r>
        <w:rPr>
          <w:b/>
          <w:bCs/>
        </w:rPr>
        <w:t xml:space="preserve">ИНФОРМАЦИЯ ФЕДЕРАЛЬНОЙ НАЛОГОВОЙ СЛУЖБЫ «УТВЕРЖДЕН НОВЫЙ ПОРЯДОК ПЕРЕДАЧИ ОТЧЕТНОСТИ В ГИР </w:t>
      </w:r>
      <w:proofErr w:type="spellStart"/>
      <w:r>
        <w:rPr>
          <w:b/>
          <w:bCs/>
        </w:rPr>
        <w:t>БО</w:t>
      </w:r>
      <w:proofErr w:type="spellEnd"/>
      <w:r>
        <w:rPr>
          <w:b/>
          <w:bCs/>
        </w:rPr>
        <w:t>».</w:t>
      </w:r>
    </w:p>
    <w:p w14:paraId="33F787EF" w14:textId="77777777" w:rsidR="00AD6421" w:rsidRDefault="00AD6421" w:rsidP="00AD6421">
      <w:pPr>
        <w:pStyle w:val="Standard"/>
        <w:ind w:firstLine="709"/>
        <w:jc w:val="both"/>
      </w:pPr>
      <w:r>
        <w:t xml:space="preserve">С 27 июня 2026 года применяются правила представления отчетности и аудиторского отчета для формирования </w:t>
      </w:r>
      <w:proofErr w:type="spellStart"/>
      <w:r>
        <w:t>ГИРБО</w:t>
      </w:r>
      <w:proofErr w:type="spellEnd"/>
      <w:r>
        <w:t xml:space="preserve">. </w:t>
      </w:r>
    </w:p>
    <w:p w14:paraId="3A269F69" w14:textId="77777777" w:rsidR="00AD6421" w:rsidRDefault="00AD6421" w:rsidP="00AD6421">
      <w:pPr>
        <w:pStyle w:val="Standard"/>
        <w:ind w:firstLine="709"/>
        <w:jc w:val="both"/>
      </w:pPr>
      <w:proofErr w:type="spellStart"/>
      <w:r>
        <w:t>ФНС</w:t>
      </w:r>
      <w:proofErr w:type="spellEnd"/>
      <w:r>
        <w:t xml:space="preserve"> информирует об утверждении приказа </w:t>
      </w:r>
      <w:proofErr w:type="spellStart"/>
      <w:r>
        <w:t>ФНС</w:t>
      </w:r>
      <w:proofErr w:type="spellEnd"/>
      <w:r>
        <w:t xml:space="preserve"> России от 20 мая 2026 Г. № </w:t>
      </w:r>
      <w:proofErr w:type="spellStart"/>
      <w:r>
        <w:t>ЕД</w:t>
      </w:r>
      <w:proofErr w:type="spellEnd"/>
      <w:r>
        <w:t xml:space="preserve">-1-1/326@, устанавливающего порядок передачи файлов в налоговый орган через оператора ЭДО либо через сайт </w:t>
      </w:r>
      <w:proofErr w:type="spellStart"/>
      <w:r>
        <w:t>ФНС</w:t>
      </w:r>
      <w:proofErr w:type="spellEnd"/>
      <w:r>
        <w:t xml:space="preserve"> России.</w:t>
      </w:r>
    </w:p>
    <w:p w14:paraId="76BE52D6" w14:textId="77777777" w:rsidR="00AD6421" w:rsidRDefault="00AD6421" w:rsidP="00AD6421">
      <w:pPr>
        <w:pStyle w:val="Standard"/>
        <w:ind w:firstLine="709"/>
        <w:jc w:val="both"/>
      </w:pPr>
      <w:r>
        <w:t>Также приказом утверждены форматы отчетов.</w:t>
      </w:r>
    </w:p>
    <w:p w14:paraId="7E7CD7D2" w14:textId="77777777" w:rsidR="00AD6421" w:rsidRDefault="00AD6421" w:rsidP="00AD6421">
      <w:pPr>
        <w:pStyle w:val="Standard"/>
        <w:ind w:firstLine="709"/>
        <w:jc w:val="both"/>
      </w:pPr>
      <w:r>
        <w:t>Сообщено, в каких случаях налогоплательщики могут получить уведомление об отказе в приеме отчетов.</w:t>
      </w:r>
    </w:p>
    <w:p w14:paraId="1C86D7EE" w14:textId="77777777" w:rsidR="00AD6421" w:rsidRDefault="00AD6421" w:rsidP="00AD6421">
      <w:pPr>
        <w:pStyle w:val="Standard"/>
        <w:jc w:val="both"/>
        <w:rPr>
          <w:b/>
          <w:bCs/>
        </w:rPr>
      </w:pPr>
    </w:p>
    <w:p w14:paraId="16708BB4" w14:textId="0CE3DC4B" w:rsidR="00AD6421" w:rsidRDefault="00AD6421" w:rsidP="00AD6421">
      <w:pPr>
        <w:pStyle w:val="Standard"/>
        <w:jc w:val="both"/>
        <w:rPr>
          <w:b/>
          <w:bCs/>
        </w:rPr>
      </w:pPr>
      <w:r>
        <w:rPr>
          <w:b/>
          <w:bCs/>
        </w:rPr>
        <w:t>ПРИКАЗ МИНИСТЕРСТВА ЭКОНОМИЧЕСКОГО РАЗВИТИЯ РОССИЙСКОЙ ФЕДЕРАЦИИ ОТ 17 ИЮНЯ 2026 Г. № 454 «ОБ УТВЕРЖДЕНИИ ТРЕБОВАНИЙ К СОДЕРЖАНИЮ ПРЕДЛОЖЕНИЯ ФОНДА О ПЕРЕЧНЕ ЗЕМЕЛЬНЫХ УЧАСТКОВ И ИНЫХ ОБЪЕКТОВ НЕДВИЖИМОГО ИМУЩЕСТВА, ПОДЛЕЖАЩИХ ПЕРЕДАЧЕ ФОНДОМ В СОБСТВЕННОСТЬ ОРГАНИЗАЦИИ С УЧАСТИЕМ ГОСУДАРСТВА».</w:t>
      </w:r>
    </w:p>
    <w:p w14:paraId="76AC27F8" w14:textId="77777777" w:rsidR="00AD6421" w:rsidRDefault="00AD6421" w:rsidP="00AD6421">
      <w:pPr>
        <w:pStyle w:val="Standard"/>
        <w:ind w:firstLine="708"/>
        <w:jc w:val="both"/>
      </w:pPr>
      <w:r>
        <w:t>Установлены требования к содержанию предложения фонда о перечне земельных участков и иных объектов недвижимого имущества, расположенных в границах территории инновационного научно-технологического центра, подлежащих передаче в собственность организации с участием государства по договору купли-продажи.</w:t>
      </w:r>
    </w:p>
    <w:p w14:paraId="45863C0C" w14:textId="77777777" w:rsidR="00AD6421" w:rsidRDefault="00AD6421" w:rsidP="00AD6421">
      <w:pPr>
        <w:pStyle w:val="Standard"/>
        <w:ind w:firstLine="708"/>
      </w:pPr>
      <w:r>
        <w:t>Утвержден рекомендуемый образец предложения фонда.</w:t>
      </w:r>
    </w:p>
    <w:p w14:paraId="49BA6203" w14:textId="77777777" w:rsidR="00AD6421" w:rsidRDefault="00AD6421" w:rsidP="00AD6421">
      <w:pPr>
        <w:pStyle w:val="Standard"/>
        <w:ind w:firstLine="708"/>
        <w:jc w:val="both"/>
      </w:pPr>
      <w:r>
        <w:t>Реализован Федеральный закон от 31 июля 2025 г. № 310-ФЗ «О внесении изменений в Федеральный закон "Об инновационных научно-технологических центрах и о внесении изменений в отдельные законодательные акты Российской Федерации».</w:t>
      </w:r>
    </w:p>
    <w:p w14:paraId="2F4D5A9A" w14:textId="77777777" w:rsidR="00AD6421" w:rsidRDefault="00AD6421" w:rsidP="00AD6421">
      <w:pPr>
        <w:pStyle w:val="Standard"/>
        <w:jc w:val="both"/>
        <w:rPr>
          <w:b/>
          <w:bCs/>
        </w:rPr>
      </w:pPr>
    </w:p>
    <w:p w14:paraId="0E4EFC23" w14:textId="3BC92997" w:rsidR="00AD6421" w:rsidRDefault="00AD6421" w:rsidP="00AD6421">
      <w:pPr>
        <w:pStyle w:val="Standard"/>
        <w:jc w:val="both"/>
        <w:rPr>
          <w:b/>
          <w:bCs/>
        </w:rPr>
      </w:pPr>
      <w:r>
        <w:rPr>
          <w:b/>
          <w:bCs/>
        </w:rPr>
        <w:t xml:space="preserve">ПРИКАЗ МИНИСТЕРСТВА ТРУДА И СОЦИАЛЬНОЙ ЗАЩИТЫ РОССИЙСКОЙ ФЕДЕРАЦИИ ОТ 15 МАЯ 2026 Г. № </w:t>
      </w:r>
      <w:proofErr w:type="spellStart"/>
      <w:r>
        <w:rPr>
          <w:b/>
          <w:bCs/>
        </w:rPr>
        <w:t>215н</w:t>
      </w:r>
      <w:proofErr w:type="spellEnd"/>
      <w:r>
        <w:rPr>
          <w:b/>
          <w:bCs/>
        </w:rPr>
        <w:t xml:space="preserve"> «ОБ УТВЕРЖДЕНИИ ФОРМ ПРЕДСТАВЛЕНИЯ ИНФОРМАЦИИ, ПРЕДУСМОТРЕННЫХ ПОЛОЖЕНИЕМ О РЕЕСТРЕ ЛИЦ, УВОЛЕННЫХ В СВЯЗИ С УТРАТОЙ ДОВЕРИЯ, УТВЕРЖДЕННЫМ ПОСТАНОВЛЕНИЕМ ПРАВИТЕЛЬСТВА РОССИЙСКОЙ ФЕДЕРАЦИИ ОТ 5 МАРТА 2018 Г. № 228».</w:t>
      </w:r>
    </w:p>
    <w:p w14:paraId="072B858A" w14:textId="77777777" w:rsidR="00AD6421" w:rsidRDefault="00AD6421" w:rsidP="00AD6421">
      <w:pPr>
        <w:pStyle w:val="Standard"/>
        <w:ind w:firstLine="709"/>
        <w:jc w:val="both"/>
      </w:pPr>
      <w:r>
        <w:lastRenderedPageBreak/>
        <w:t>С 1 июля 2026 года устанавливаются формы представления информации, предусмотренные Положением о реестре лиц, уволенных в связи с утратой доверия.</w:t>
      </w:r>
    </w:p>
    <w:p w14:paraId="2BAEA2CD" w14:textId="77777777" w:rsidR="00AD6421" w:rsidRDefault="00AD6421" w:rsidP="00AD6421">
      <w:pPr>
        <w:pStyle w:val="Standard"/>
        <w:ind w:firstLine="709"/>
        <w:jc w:val="both"/>
      </w:pPr>
      <w:r>
        <w:t>Приказ издан в соответствии с постановлением Правительства РФ от 16 марта 2026 г. № 272 «О внесении изменений в некоторые акты Правительства Российской Федерации».</w:t>
      </w:r>
    </w:p>
    <w:p w14:paraId="65A857A1" w14:textId="77777777" w:rsidR="00AD6421" w:rsidRDefault="00AD6421" w:rsidP="00AD6421">
      <w:pPr>
        <w:pStyle w:val="Standard"/>
        <w:ind w:firstLine="709"/>
        <w:jc w:val="both"/>
      </w:pPr>
      <w:r>
        <w:t>Утверждены формы представления информации:</w:t>
      </w:r>
    </w:p>
    <w:p w14:paraId="0636AE6F" w14:textId="77777777" w:rsidR="00AD6421" w:rsidRDefault="00AD6421" w:rsidP="00AD6421">
      <w:pPr>
        <w:pStyle w:val="Standard"/>
        <w:ind w:firstLine="709"/>
        <w:jc w:val="both"/>
      </w:pPr>
      <w:r>
        <w:t>- об определении должностного лица, ответственного за включение сведений в реестр лиц, уволенных в связи с утратой доверия, и исключение сведений из него;</w:t>
      </w:r>
    </w:p>
    <w:p w14:paraId="7ACE7DDC" w14:textId="77777777" w:rsidR="00AD6421" w:rsidRDefault="00AD6421" w:rsidP="00AD6421">
      <w:pPr>
        <w:pStyle w:val="Standard"/>
        <w:ind w:firstLine="709"/>
        <w:jc w:val="both"/>
      </w:pPr>
      <w:r>
        <w:t>- о непосредственном руководителе должностного лица, ответственного за включение сведений в реестр лиц, уволенных в связи с утратой доверия, и исключение сведений из него;</w:t>
      </w:r>
    </w:p>
    <w:p w14:paraId="5EBF6133" w14:textId="77777777" w:rsidR="00AD6421" w:rsidRDefault="00AD6421" w:rsidP="00AD6421">
      <w:pPr>
        <w:pStyle w:val="Standard"/>
        <w:ind w:firstLine="709"/>
        <w:jc w:val="both"/>
      </w:pPr>
      <w:r>
        <w:t>- о лице, которое было уволено (чьи полномочия были прекращены) в связи с утратой доверия за совершение коррупционного правонарушения.</w:t>
      </w:r>
    </w:p>
    <w:p w14:paraId="2E54F911" w14:textId="77777777" w:rsidR="00AD6421" w:rsidRDefault="00AD6421" w:rsidP="00AD6421">
      <w:pPr>
        <w:pStyle w:val="Standard"/>
        <w:jc w:val="both"/>
        <w:rPr>
          <w:b/>
          <w:bCs/>
        </w:rPr>
      </w:pPr>
    </w:p>
    <w:p w14:paraId="6F00BA2A" w14:textId="45998A21" w:rsidR="00AD6421" w:rsidRDefault="00AD6421" w:rsidP="00AD6421">
      <w:pPr>
        <w:pStyle w:val="Standard"/>
        <w:jc w:val="both"/>
      </w:pPr>
      <w:r>
        <w:rPr>
          <w:b/>
          <w:bCs/>
        </w:rPr>
        <w:t>«ПЕРЕЧЕНЬ НОРМАТИВНЫХ ПРАВОВЫХ АКТОВ (ИХ ОТДЕЛЬНЫХ ПОЛОЖЕНИЙ), СОДЕРЖАЩИХ ОБЯЗАТЕЛЬНЫЕ ТРЕБОВАНИЯ.</w:t>
      </w:r>
      <w:r>
        <w:t xml:space="preserve"> </w:t>
      </w:r>
      <w:r>
        <w:rPr>
          <w:b/>
          <w:bCs/>
        </w:rPr>
        <w:t xml:space="preserve">АККРЕДИТАЦИЯ И ПОДТВЕРЖДЕНИЕ КОМПЕТЕНТНОСТИ ОРГАНИЗАЦИЙ, ОСУЩЕСТВЛЯЮЩИХ КЛАССИФИКАЦИЮ ОБЪЕКТОВ КЛАССИФИКАЦИИ В СФЕРЕ ТУРИСТСКОЙ ИНДУСТРИИ» (утв. </w:t>
      </w:r>
      <w:proofErr w:type="spellStart"/>
      <w:r>
        <w:rPr>
          <w:b/>
          <w:bCs/>
        </w:rPr>
        <w:t>Росаккредитацией</w:t>
      </w:r>
      <w:proofErr w:type="spellEnd"/>
      <w:r>
        <w:rPr>
          <w:b/>
          <w:bCs/>
        </w:rPr>
        <w:t xml:space="preserve"> 17 ИЮНЯ 2026 Г.).</w:t>
      </w:r>
    </w:p>
    <w:p w14:paraId="09F2D8E5" w14:textId="77777777" w:rsidR="00AD6421" w:rsidRDefault="00AD6421" w:rsidP="00AD6421">
      <w:pPr>
        <w:pStyle w:val="Standard"/>
        <w:ind w:firstLine="708"/>
        <w:jc w:val="both"/>
      </w:pPr>
      <w:r>
        <w:t xml:space="preserve">Установлен перечень нормативных правовых актов, содержащих обязательные требования, оценка соблюдения которых осуществляется </w:t>
      </w:r>
      <w:proofErr w:type="spellStart"/>
      <w:r>
        <w:t>Росаккредитацией</w:t>
      </w:r>
      <w:proofErr w:type="spellEnd"/>
      <w:r>
        <w:t xml:space="preserve"> при аккредитации и подтверждении компетентности организаций, осуществляющих классификацию объектов классификации в сфере туристской индустрии.</w:t>
      </w:r>
    </w:p>
    <w:p w14:paraId="44777194" w14:textId="77777777" w:rsidR="00AD6421" w:rsidRDefault="00AD6421" w:rsidP="00AD6421">
      <w:pPr>
        <w:pStyle w:val="Standard"/>
        <w:ind w:firstLine="708"/>
        <w:jc w:val="both"/>
      </w:pPr>
      <w:r>
        <w:t xml:space="preserve">В перечне приведены в числе прочего гиперссылка на текст нормативного правового акта на официальном интернет-портале правовой информации (www.pravo.gov.ru), реквизиты структурных единиц нормативного правового акта, содержащих обязательные требования, виды экономической деятельности лиц, обязанных соблюдать установленные нормативным правовым актом обязательные требования, в соответствии с </w:t>
      </w:r>
      <w:proofErr w:type="spellStart"/>
      <w:r>
        <w:t>ОКВЭД</w:t>
      </w:r>
      <w:proofErr w:type="spellEnd"/>
      <w:r>
        <w:t>,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w:t>
      </w:r>
    </w:p>
    <w:p w14:paraId="5E88A906" w14:textId="77777777" w:rsidR="00AD6421" w:rsidRDefault="00AD6421" w:rsidP="00AD6421">
      <w:pPr>
        <w:pStyle w:val="Standard"/>
        <w:jc w:val="both"/>
        <w:rPr>
          <w:b/>
          <w:bCs/>
        </w:rPr>
      </w:pPr>
    </w:p>
    <w:p w14:paraId="354D10EF" w14:textId="2681D9AE" w:rsidR="00AD6421" w:rsidRDefault="00AD6421" w:rsidP="00AD6421">
      <w:pPr>
        <w:pStyle w:val="Standard"/>
        <w:jc w:val="both"/>
        <w:rPr>
          <w:b/>
          <w:bCs/>
        </w:rPr>
      </w:pPr>
      <w:r>
        <w:rPr>
          <w:b/>
          <w:bCs/>
        </w:rPr>
        <w:t>ПОСТАНОВЛЕНИЕ ПРАВИТЕЛЬСТВА РОССИЙСКОЙ ФЕДЕРАЦИИ ОТ 20 ИЮНЯ 2026 Г. № 765 «О ПОРЯДКЕ ВЫПЛАТЫ И РАЗМЕРЕ СУММЫ ВОЗНАГРАЖДЕНИЯ СПЕЦИАЛИЗИРОВАННЫХ ОРГАНИЗАЦИЙ ПРИ ПРОВЕДЕНИИ ТОРГОВ НА ПРАВО ЗАКЛЮЧЕНИЯ ДОГОВОРОВ И (ИЛИ) НА ПРАВО ОСУЩЕСТВЛЕНИЯ ОПРЕДЕЛЕННОЙ ДЕЯТЕЛЬНОСТИ».</w:t>
      </w:r>
    </w:p>
    <w:p w14:paraId="688F7651" w14:textId="77777777" w:rsidR="00AD6421" w:rsidRDefault="00AD6421" w:rsidP="00AD6421">
      <w:pPr>
        <w:pStyle w:val="Standard"/>
        <w:ind w:firstLine="709"/>
        <w:jc w:val="both"/>
      </w:pPr>
      <w:r>
        <w:lastRenderedPageBreak/>
        <w:t>Утверждено Положение о порядке выплаты и размере суммы вознаграждения при проведении торгов на право заключения договоров и (или) на право осуществления определенной деятельности.</w:t>
      </w:r>
    </w:p>
    <w:p w14:paraId="62BAE4EE" w14:textId="77777777" w:rsidR="00AD6421" w:rsidRDefault="00AD6421" w:rsidP="00AD6421">
      <w:pPr>
        <w:pStyle w:val="Standard"/>
        <w:ind w:firstLine="709"/>
        <w:jc w:val="both"/>
      </w:pPr>
      <w:r>
        <w:t>Утверждено Положение о порядке выплаты и размере суммы вознаграждения при проведении торгов на право заключения договоров и (или) на право осуществления определенной деятельности</w:t>
      </w:r>
    </w:p>
    <w:p w14:paraId="36ED60B1" w14:textId="77777777" w:rsidR="00AD6421" w:rsidRDefault="00AD6421" w:rsidP="00AD6421">
      <w:pPr>
        <w:pStyle w:val="Standard"/>
        <w:ind w:firstLine="709"/>
        <w:jc w:val="both"/>
      </w:pPr>
      <w:r>
        <w:t>Положение устанавливает порядок выплаты и размер суммы вознаграждения, уплачиваемого победителем торгов либо лицом, имеющим право на заключение договора по итогам торгов.</w:t>
      </w:r>
    </w:p>
    <w:p w14:paraId="4BA34529" w14:textId="77777777" w:rsidR="00AD6421" w:rsidRDefault="00AD6421" w:rsidP="00AD6421">
      <w:pPr>
        <w:pStyle w:val="Standard"/>
        <w:ind w:firstLine="709"/>
        <w:jc w:val="both"/>
      </w:pPr>
      <w:r>
        <w:t>Положение не распространяется на определение размера вознаграждения юридическим лицам, привлекаемым для организации от имени РФ продажи приватизируемого федерального имущества и (или) осуществления функций продавца такого имущества.</w:t>
      </w:r>
    </w:p>
    <w:p w14:paraId="51A10E16" w14:textId="77777777" w:rsidR="00AD6421" w:rsidRDefault="00AD6421" w:rsidP="00AD6421">
      <w:pPr>
        <w:pStyle w:val="Standard"/>
        <w:ind w:firstLine="709"/>
        <w:jc w:val="both"/>
      </w:pPr>
      <w:r>
        <w:t>Постановление вступает в силу с 1 июля 2026 г. Постановление не распространяется на торги, решения о проведении которых приняты до 1 июля 2026 г.</w:t>
      </w:r>
    </w:p>
    <w:p w14:paraId="7DC5C0C9" w14:textId="77777777" w:rsidR="00AD6421" w:rsidRDefault="00AD6421" w:rsidP="00AD6421">
      <w:pPr>
        <w:pStyle w:val="Standard"/>
        <w:jc w:val="both"/>
        <w:rPr>
          <w:b/>
          <w:bCs/>
        </w:rPr>
      </w:pPr>
    </w:p>
    <w:p w14:paraId="2AA633D1" w14:textId="2DA3BE3C" w:rsidR="00AD6421" w:rsidRDefault="00AD6421" w:rsidP="00AD6421">
      <w:pPr>
        <w:pStyle w:val="Standard"/>
        <w:jc w:val="both"/>
        <w:rPr>
          <w:b/>
          <w:bCs/>
        </w:rPr>
      </w:pPr>
      <w:r>
        <w:rPr>
          <w:b/>
          <w:bCs/>
        </w:rPr>
        <w:t>ПОСТАНОВЛЕНИЕ ПРАВИТЕЛЬСТВА РОССИЙСКОЙ ФЕДЕРАЦИИ ОТ 20 ИЮНЯ 2026 Г. № 771 «О ВНЕСЕНИИ ИЗМЕНЕНИЙ В НЕКОТОРЫЕ АКТЫ ПРАВИТЕЛЬСТВА РОССИЙСКОЙ ФЕДЕРАЦИИ».</w:t>
      </w:r>
    </w:p>
    <w:p w14:paraId="451E99E3" w14:textId="77777777" w:rsidR="00AD6421" w:rsidRDefault="00AD6421" w:rsidP="00AD6421">
      <w:pPr>
        <w:pStyle w:val="Standard"/>
        <w:ind w:firstLine="709"/>
        <w:jc w:val="both"/>
      </w:pPr>
      <w:r>
        <w:t>Актуализированы акты Правительства РФ в связи с упразднением муниципального жилищного контроля.</w:t>
      </w:r>
    </w:p>
    <w:p w14:paraId="420285D0" w14:textId="77777777" w:rsidR="00AD6421" w:rsidRDefault="00AD6421" w:rsidP="00AD6421">
      <w:pPr>
        <w:pStyle w:val="Standard"/>
        <w:ind w:firstLine="709"/>
        <w:jc w:val="both"/>
      </w:pPr>
      <w:r>
        <w:t>Реализован Федеральный закон от 20 февраля 2026 г.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w:t>
      </w:r>
    </w:p>
    <w:p w14:paraId="75D44910" w14:textId="77777777" w:rsidR="00AD6421" w:rsidRDefault="00AD6421" w:rsidP="00AD6421">
      <w:pPr>
        <w:pStyle w:val="Standard"/>
        <w:ind w:firstLine="709"/>
        <w:jc w:val="both"/>
      </w:pPr>
      <w:r>
        <w:t>Настоящее постановление вступает в силу с 1 сентября 2026 г.</w:t>
      </w:r>
    </w:p>
    <w:p w14:paraId="40CD5581" w14:textId="77777777" w:rsidR="00AD6421" w:rsidRDefault="00AD6421" w:rsidP="00AD6421">
      <w:pPr>
        <w:pStyle w:val="Standard"/>
        <w:jc w:val="both"/>
        <w:rPr>
          <w:b/>
          <w:bCs/>
        </w:rPr>
      </w:pPr>
    </w:p>
    <w:p w14:paraId="6C03D61C" w14:textId="41B46682" w:rsidR="00AD6421" w:rsidRDefault="00AD6421" w:rsidP="00AD6421">
      <w:pPr>
        <w:pStyle w:val="Standard"/>
        <w:jc w:val="both"/>
        <w:rPr>
          <w:b/>
          <w:bCs/>
        </w:rPr>
      </w:pPr>
      <w:r>
        <w:rPr>
          <w:b/>
          <w:bCs/>
        </w:rPr>
        <w:t>ПРИКАЗ МИНИСТЕРСТВА СТРОИТЕЛЬСТВА И ЖИЛИЩНО-КОММУНАЛЬНОГО ХОЗЯЙСТВА РОССИЙСКОЙ ФЕДЕРАЦИИ ОТ 8 МАЯ 2026 Г. № 287/</w:t>
      </w:r>
      <w:proofErr w:type="spellStart"/>
      <w:r>
        <w:rPr>
          <w:b/>
          <w:bCs/>
        </w:rPr>
        <w:t>пр</w:t>
      </w:r>
      <w:proofErr w:type="spellEnd"/>
      <w:r>
        <w:rPr>
          <w:b/>
          <w:bCs/>
        </w:rPr>
        <w:t xml:space="preserve"> «ОБ УСТАНОВЛЕНИИ ПЕРЕЧНЯ СПРАВОЧНИКОВ И КЛАССИФИКАТОРОВ, РАЗМЕЩАЕМЫХ В ГОСУДАРСТВЕННОЙ ИНФОРМАЦИОННОЙ СИСТЕМЕ ЖИЛИЩНО-КОММУНАЛЬНОГО ХОЗЯЙСТВА, И ПОРЯДКА ИХ ИСПОЛЬЗОВАНИЯ УЧАСТНИКАМИ ИНФОРМАЦИОННОГО ВЗАИМОДЕЙСТВИЯ ПРИ РАЗМЕЩЕНИИ ИНФОРМАЦИИ В ГОСУДАРСТВЕННОЙ ИНФОРМАЦИОННОЙ СИСТЕМЕ ЖИЛИЩНО-КОММУНАЛЬНОГО ХОЗЯЙСТВА».</w:t>
      </w:r>
    </w:p>
    <w:p w14:paraId="6A39CE34" w14:textId="77777777" w:rsidR="00AD6421" w:rsidRDefault="00AD6421" w:rsidP="00AD6421">
      <w:pPr>
        <w:pStyle w:val="Standard"/>
        <w:jc w:val="both"/>
      </w:pPr>
      <w:r>
        <w:rPr>
          <w:b/>
          <w:bCs/>
        </w:rPr>
        <w:t> </w:t>
      </w:r>
      <w:r>
        <w:rPr>
          <w:b/>
          <w:bCs/>
        </w:rPr>
        <w:tab/>
      </w:r>
      <w:r>
        <w:t>С 1 марта 2027 года устанавливаются новые перечень справочников и классификаторов, размещаемых в ГИС ЖКХ, и порядок их использования участниками информационного взаимодействия при размещении информации в указанной системе.</w:t>
      </w:r>
    </w:p>
    <w:p w14:paraId="46A89F98" w14:textId="77777777" w:rsidR="00AD6421" w:rsidRDefault="00AD6421" w:rsidP="00AD6421">
      <w:pPr>
        <w:pStyle w:val="Standard"/>
        <w:jc w:val="both"/>
      </w:pPr>
      <w:r>
        <w:tab/>
        <w:t>В ГИС ЖКХ размещаются следующие справочники и классификаторы:</w:t>
      </w:r>
    </w:p>
    <w:p w14:paraId="4DFF69FA" w14:textId="77777777" w:rsidR="00AD6421" w:rsidRDefault="00AD6421" w:rsidP="00AD6421">
      <w:pPr>
        <w:pStyle w:val="Standard"/>
        <w:jc w:val="both"/>
      </w:pPr>
      <w:r>
        <w:lastRenderedPageBreak/>
        <w:t>- Общероссийский классификатор организационно-правовых форм;</w:t>
      </w:r>
    </w:p>
    <w:p w14:paraId="5A917AE7" w14:textId="77777777" w:rsidR="00AD6421" w:rsidRDefault="00AD6421" w:rsidP="00AD6421">
      <w:pPr>
        <w:pStyle w:val="Standard"/>
        <w:jc w:val="both"/>
      </w:pPr>
      <w:r>
        <w:t>- Общероссийский классификатор единиц измерения;</w:t>
      </w:r>
    </w:p>
    <w:p w14:paraId="1A24DD04" w14:textId="77777777" w:rsidR="00AD6421" w:rsidRDefault="00AD6421" w:rsidP="00AD6421">
      <w:pPr>
        <w:pStyle w:val="Standard"/>
        <w:jc w:val="both"/>
      </w:pPr>
      <w:r>
        <w:t>- Общероссийский классификатор территорий муниципальных образований;</w:t>
      </w:r>
    </w:p>
    <w:p w14:paraId="133FA7EA" w14:textId="77777777" w:rsidR="00AD6421" w:rsidRDefault="00AD6421" w:rsidP="00AD6421">
      <w:pPr>
        <w:pStyle w:val="Standard"/>
        <w:jc w:val="both"/>
      </w:pPr>
      <w:r>
        <w:t>- Квалификационный справочник должностей руководителей, специалистов и других служащих.</w:t>
      </w:r>
    </w:p>
    <w:p w14:paraId="0C197E19" w14:textId="77777777" w:rsidR="00AD6421" w:rsidRDefault="00AD6421" w:rsidP="00AD6421">
      <w:pPr>
        <w:pStyle w:val="Standard"/>
        <w:ind w:firstLine="708"/>
        <w:jc w:val="both"/>
      </w:pPr>
      <w:r>
        <w:t>В системе также размещаются справочники и классификаторы, которые ведет оператор системы в целях обеспечения размещения информации в системе в упорядоченном виде, в том числе справочник коммунальных услуг, иных работ и услуг, информация о которых размещается в системе.</w:t>
      </w:r>
    </w:p>
    <w:p w14:paraId="20210404" w14:textId="77777777" w:rsidR="00AD6421" w:rsidRDefault="00AD6421" w:rsidP="00AD6421">
      <w:pPr>
        <w:pStyle w:val="Standard"/>
        <w:jc w:val="both"/>
        <w:rPr>
          <w:b/>
          <w:bCs/>
        </w:rPr>
      </w:pPr>
    </w:p>
    <w:p w14:paraId="49074080" w14:textId="20560C42" w:rsidR="00AD6421" w:rsidRDefault="00AD6421" w:rsidP="00AD6421">
      <w:pPr>
        <w:pStyle w:val="Standard"/>
        <w:jc w:val="both"/>
        <w:rPr>
          <w:b/>
          <w:bCs/>
        </w:rPr>
      </w:pPr>
      <w:r>
        <w:rPr>
          <w:b/>
          <w:bCs/>
        </w:rPr>
        <w:t>ПОСТАНОВЛЕНИЕ КОНСТИТУЦИОННОГО СУДА РОССИЙСКОЙ ФЕДЕРАЦИИ ОТ 22 ИЮНЯ 2026 Г. № 41-П «ПО ДЕЛУ О ПРОВЕРКЕ КОНСТИТУЦИОННОСТИ СТАТЬИ 242.1 БЮДЖЕТНОГО КОДЕКСА РОССИЙСКОЙ ФЕДЕРАЦИИ В СВЯЗИ С ЖАЛОБОЙ МУНИЦИПАЛЬНОГО ОБРАЗОВАНИЯ ГОРОДСКОГО ОКРУГА - ГОРОДА БАРНАУЛА АЛТАЙСКОГО КРАЯ».</w:t>
      </w:r>
    </w:p>
    <w:p w14:paraId="364249EA" w14:textId="77777777" w:rsidR="00AD6421" w:rsidRDefault="00AD6421" w:rsidP="00AD6421">
      <w:pPr>
        <w:pStyle w:val="Standard"/>
        <w:ind w:firstLine="709"/>
        <w:jc w:val="both"/>
      </w:pPr>
      <w:r>
        <w:t>Конституционный Суд высказался о недопустимости взыскания долга из бюджета города, когда для удовлетворения требований кредитора оказалось недостаточно средств от продажи полученного в собственность муниципального образования выморочного жилья, находящегося в залоге.</w:t>
      </w:r>
    </w:p>
    <w:p w14:paraId="281A6090" w14:textId="77777777" w:rsidR="00AD6421" w:rsidRDefault="00AD6421" w:rsidP="00AD6421">
      <w:pPr>
        <w:pStyle w:val="Standard"/>
        <w:ind w:firstLine="709"/>
        <w:jc w:val="both"/>
      </w:pPr>
      <w:r>
        <w:t>Конституционный Суд высказался о недопустимости взыскания долга из бюджета города, когда для удовлетворения требований кредитора оказалось недостаточно средств от продажи полученного в собственность муниципального образования выморочного жилья, находящегося в залоге</w:t>
      </w:r>
    </w:p>
    <w:p w14:paraId="16F743E4" w14:textId="77777777" w:rsidR="00AD6421" w:rsidRDefault="00AD6421" w:rsidP="00AD6421">
      <w:pPr>
        <w:pStyle w:val="Standard"/>
        <w:ind w:firstLine="709"/>
        <w:jc w:val="both"/>
      </w:pPr>
      <w:r>
        <w:t>Согласно материалам дела по иску банка было обращено взыскание на предмет залога - жилое помещение должника, поступившее в собственность муниципального образования в качестве выморочного имущества. Средств, вырученных от продажи, не хватило для полного удовлетворения требований банка.</w:t>
      </w:r>
    </w:p>
    <w:p w14:paraId="26F4318F" w14:textId="77777777" w:rsidR="00AD6421" w:rsidRDefault="00AD6421" w:rsidP="00AD6421">
      <w:pPr>
        <w:pStyle w:val="Standard"/>
        <w:ind w:firstLine="709"/>
        <w:jc w:val="both"/>
      </w:pPr>
      <w:r>
        <w:t>Поскольку пункт 3 данной статьи содержит исчерпывающий перечень оснований возврата взыскателю исполнительного документа без исполнения, нижестоящие суды обязали муниципальное образование выплатить банку недостающую разницу за счет средств местной казны.</w:t>
      </w:r>
    </w:p>
    <w:p w14:paraId="011E097A" w14:textId="77777777" w:rsidR="00AD6421" w:rsidRDefault="00AD6421" w:rsidP="00AD6421">
      <w:pPr>
        <w:pStyle w:val="Standard"/>
        <w:ind w:firstLine="709"/>
        <w:jc w:val="both"/>
      </w:pPr>
      <w:r>
        <w:t>На основании жалобы администрации города была проведена проверка конституционности статьи 242.1 Бюджетного кодекса РФ, закрепляющей общие положения об исполнении судебных актов по обращению взыскания на средства бюджетов Российской Федерации.</w:t>
      </w:r>
    </w:p>
    <w:p w14:paraId="785E4E94" w14:textId="77777777" w:rsidR="00AD6421" w:rsidRDefault="00AD6421" w:rsidP="00AD6421">
      <w:pPr>
        <w:pStyle w:val="Standard"/>
        <w:ind w:firstLine="709"/>
        <w:jc w:val="both"/>
      </w:pPr>
      <w:r>
        <w:t>Судом было отмечено, в частности, что на основании ГК РФ при отсутствии или недостаточности наследственного имущества требования кредиторов по обязательствам наследодателя не подлежат удовлетворению за счет имущества наследников в недостающей части наследственного имущества.</w:t>
      </w:r>
    </w:p>
    <w:p w14:paraId="54F98BFC" w14:textId="77777777" w:rsidR="00AD6421" w:rsidRDefault="00AD6421" w:rsidP="00AD6421">
      <w:pPr>
        <w:pStyle w:val="Standard"/>
        <w:ind w:firstLine="709"/>
        <w:jc w:val="both"/>
      </w:pPr>
      <w:r>
        <w:t xml:space="preserve">Взыскание денежных средств по обязательству, исполнение которого обеспечено залогом, в части недостающей разницы за счет казны, по сути, означает лишение муниципального образования части его собственного </w:t>
      </w:r>
      <w:r>
        <w:lastRenderedPageBreak/>
        <w:t>имущества, влечет использование бюджетных средств на цели, не предусмотренные бюджетом и не обусловленные действиями его органов и должностных лиц, приводит к нарушению баланса прав и обязанностей.</w:t>
      </w:r>
    </w:p>
    <w:p w14:paraId="047C3078" w14:textId="77777777" w:rsidR="00AD6421" w:rsidRDefault="00AD6421" w:rsidP="00AD6421">
      <w:pPr>
        <w:pStyle w:val="Standard"/>
        <w:ind w:firstLine="709"/>
        <w:jc w:val="both"/>
      </w:pPr>
      <w:r>
        <w:t>В итоге статья 242.1 Бюджетного кодекса РФ признана не противоречащей Конституции РФ. Суд пояснил: с учетом положений ГК РФ данная норма не предполагает взыскания с муниципального образования разницы между суммой долга и стоимостью проданного залогового имущества.</w:t>
      </w:r>
    </w:p>
    <w:p w14:paraId="2B5C30FB" w14:textId="77777777" w:rsidR="00AD6421" w:rsidRDefault="00AD6421" w:rsidP="00AD6421">
      <w:pPr>
        <w:pStyle w:val="Standard"/>
        <w:jc w:val="both"/>
        <w:rPr>
          <w:b/>
          <w:bCs/>
        </w:rPr>
      </w:pPr>
      <w:r>
        <w:rPr>
          <w:b/>
          <w:bCs/>
        </w:rPr>
        <w:t>ПИСЬМО ФЕДЕРАЛЬНОЙ АНТИМОНОПОЛЬНОЙ СЛУЖБЫ ОТ 9 АПРЕЛЯ 2026 Г. № ГР/33044/26 «О РАССМОТРЕНИИ ОБРАЩЕНИЯ».</w:t>
      </w:r>
    </w:p>
    <w:p w14:paraId="0ACFC84E" w14:textId="77777777" w:rsidR="00AD6421" w:rsidRDefault="00AD6421" w:rsidP="00AD6421">
      <w:pPr>
        <w:pStyle w:val="Standard"/>
        <w:ind w:firstLine="709"/>
        <w:jc w:val="both"/>
      </w:pPr>
      <w:r>
        <w:t>Даны разъяснения по некоторым вопросам осуществления закупки у единственного поставщика (подрядчика, исполнителя).</w:t>
      </w:r>
    </w:p>
    <w:p w14:paraId="604417E0" w14:textId="77777777" w:rsidR="00AD6421" w:rsidRDefault="00AD6421" w:rsidP="00AD6421">
      <w:pPr>
        <w:pStyle w:val="Standard"/>
        <w:ind w:firstLine="709"/>
        <w:jc w:val="both"/>
      </w:pPr>
      <w:r>
        <w:t>Сообщается, в частности, что согласно пункту 12 части 1 статьи 42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N 44-ФЗ) извещение об осуществлении закупки должно содержать требования, предъявляемые к участникам закупки в соответствии с частью 1 статьи 31 Закона № 44-ФЗ, требования, предъявляемые к участникам закупки в соответствии с частями 2 и 2.1 (при наличии таких требований) статьи 31 Закона № 44-ФЗ,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Закона № 44-ФЗ (при наличии такого требования).</w:t>
      </w:r>
    </w:p>
    <w:p w14:paraId="2F54C76A" w14:textId="77777777" w:rsidR="00AD6421" w:rsidRDefault="00AD6421" w:rsidP="00AD6421">
      <w:pPr>
        <w:pStyle w:val="Standard"/>
        <w:ind w:firstLine="709"/>
        <w:jc w:val="both"/>
      </w:pPr>
      <w:r>
        <w:t>Таким образом, единственный поставщик (подрядчик, исполнитель) должен соответствовать требованиям, установленным в извещении об осуществлении закупки, в том числе предъявляемым к участникам закупки в соответствии с частями 2 и 2.1 статьи 31 Закона № 44-ФЗ (при наличии таких требований).</w:t>
      </w:r>
    </w:p>
    <w:p w14:paraId="76C34968" w14:textId="77777777" w:rsidR="00AD6421" w:rsidRDefault="00AD6421" w:rsidP="00AD6421">
      <w:pPr>
        <w:pStyle w:val="Standard"/>
        <w:jc w:val="both"/>
        <w:rPr>
          <w:b/>
          <w:bCs/>
        </w:rPr>
      </w:pPr>
    </w:p>
    <w:p w14:paraId="6272FB95" w14:textId="57E13BE3" w:rsidR="00AD6421" w:rsidRDefault="00AD6421" w:rsidP="00AD6421">
      <w:pPr>
        <w:pStyle w:val="Standard"/>
        <w:jc w:val="both"/>
        <w:rPr>
          <w:b/>
          <w:bCs/>
        </w:rPr>
      </w:pPr>
      <w:r>
        <w:rPr>
          <w:b/>
          <w:bCs/>
        </w:rPr>
        <w:t>ПИСЬМО МИНИСТЕРСТВА ПРОМЫШЛЕННОСТИ И ТОРГОВЛИ РОССИЙСКОЙ ФЕДЕРАЦИИ ОТ 10 ИЮНЯ 2026 Г. № 64584/11.</w:t>
      </w:r>
    </w:p>
    <w:p w14:paraId="702A674E" w14:textId="77777777" w:rsidR="00AD6421" w:rsidRDefault="00AD6421" w:rsidP="00AD6421">
      <w:pPr>
        <w:pStyle w:val="Standard"/>
        <w:ind w:firstLine="708"/>
        <w:jc w:val="both"/>
      </w:pPr>
      <w:r>
        <w:t xml:space="preserve">Минпромторг рекомендует при закупках картриджей для лазерных принтеров и многофункциональных печатающих устройств руководствоваться кодом </w:t>
      </w:r>
      <w:proofErr w:type="spellStart"/>
      <w:r>
        <w:t>ОКПД2</w:t>
      </w:r>
      <w:proofErr w:type="spellEnd"/>
      <w:r>
        <w:t xml:space="preserve"> 26.20.40.120.</w:t>
      </w:r>
    </w:p>
    <w:p w14:paraId="25CA15EC" w14:textId="77777777" w:rsidR="00AD6421" w:rsidRDefault="00AD6421" w:rsidP="00AD6421">
      <w:pPr>
        <w:pStyle w:val="Standard"/>
        <w:ind w:firstLine="708"/>
        <w:jc w:val="both"/>
      </w:pPr>
      <w:r>
        <w:t>Сообщается, в частности, что в настоящее время в реестре российской промышленной продукции, формируемом в соответствии с Постановлением Правительства РФ от 17 июля 2015 г. № 719 «О подтверждении производства российской промышленной продукции» (далее - реестр), содержатся сведения о 2 производителях картриджей для электрографических печатающих устройств различных производителей.</w:t>
      </w:r>
    </w:p>
    <w:p w14:paraId="54B7B881" w14:textId="77777777" w:rsidR="00AD6421" w:rsidRDefault="00AD6421" w:rsidP="00AD6421">
      <w:pPr>
        <w:pStyle w:val="Standard"/>
        <w:ind w:firstLine="708"/>
        <w:jc w:val="both"/>
      </w:pPr>
      <w:r>
        <w:t xml:space="preserve">Картриджи для лазерных принтеров и многофункциональных печатающих устройств данных производителей в реестре классифицируются кодом </w:t>
      </w:r>
      <w:proofErr w:type="spellStart"/>
      <w:r>
        <w:t>ОКПД2</w:t>
      </w:r>
      <w:proofErr w:type="spellEnd"/>
      <w:r>
        <w:t xml:space="preserve"> 26.20.40.120.</w:t>
      </w:r>
    </w:p>
    <w:p w14:paraId="272E086D" w14:textId="77777777" w:rsidR="00AD6421" w:rsidRDefault="00AD6421" w:rsidP="00AD6421">
      <w:pPr>
        <w:pStyle w:val="Standard"/>
        <w:ind w:firstLine="708"/>
        <w:jc w:val="both"/>
      </w:pPr>
      <w:r>
        <w:lastRenderedPageBreak/>
        <w:t xml:space="preserve">Кроме того, в перечень товаров, происходящих из иностранных государств, в отношении которых устанавливается ограничение закупок для обеспечения государственных и муниципальных нужд, закупок отдельными видами юридических лиц, утвержденный приложением № 2 к Постановлению Правительства РФ от 23 декабря 2024 г. № 1875, включены блоки, части и принадлежности вычислительных машин, классифицируемые кодом </w:t>
      </w:r>
      <w:proofErr w:type="spellStart"/>
      <w:r>
        <w:t>ОКПД2</w:t>
      </w:r>
      <w:proofErr w:type="spellEnd"/>
      <w:r>
        <w:t xml:space="preserve"> 26.20.40.120.</w:t>
      </w:r>
    </w:p>
    <w:p w14:paraId="2C061617" w14:textId="77777777" w:rsidR="00AD6421" w:rsidRDefault="00AD6421" w:rsidP="00AD6421">
      <w:pPr>
        <w:pStyle w:val="Standard"/>
        <w:ind w:firstLine="708"/>
        <w:jc w:val="both"/>
      </w:pPr>
      <w:r>
        <w:t xml:space="preserve">В связи с изложенным при осуществлении закупок классификация картриджей иными кодами </w:t>
      </w:r>
      <w:proofErr w:type="spellStart"/>
      <w:r>
        <w:t>ОКПД2</w:t>
      </w:r>
      <w:proofErr w:type="spellEnd"/>
      <w:r>
        <w:t xml:space="preserve">, отличными от кода </w:t>
      </w:r>
      <w:proofErr w:type="spellStart"/>
      <w:r>
        <w:t>ОКПД2</w:t>
      </w:r>
      <w:proofErr w:type="spellEnd"/>
      <w:r>
        <w:t xml:space="preserve"> 26.20.40.120, повлечет за собой несоблюдение национального режима, установленного положениями Федерального закона от 18 июля 2011 г. № 223-ФЗ «О закупках товаров, работ, услуг отдельными видами юридических лиц» 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2487B70" w14:textId="77777777" w:rsidR="00AD6421" w:rsidRDefault="00AD6421" w:rsidP="00AD6421">
      <w:pPr>
        <w:pStyle w:val="Standard"/>
        <w:jc w:val="both"/>
        <w:rPr>
          <w:b/>
          <w:bCs/>
        </w:rPr>
      </w:pPr>
    </w:p>
    <w:p w14:paraId="008A37B1" w14:textId="67C6D78F" w:rsidR="00AD6421" w:rsidRDefault="00AD6421" w:rsidP="00AD6421">
      <w:pPr>
        <w:pStyle w:val="Standard"/>
        <w:jc w:val="both"/>
        <w:rPr>
          <w:b/>
          <w:bCs/>
        </w:rPr>
      </w:pPr>
      <w:r>
        <w:rPr>
          <w:b/>
          <w:bCs/>
        </w:rPr>
        <w:t>ПРИКАЗ МИНИСТЕРСТВА ТРАНСПОРТА РОССИЙСКОЙ ФЕДЕРАЦИИ ОТ 14 МАЯ 2026 Г. № 216 «О ВНЕСЕНИИ ИЗМЕНЕНИЙ В КЛАССИФИКАЦИЮ РАБОТ ПО КАПИТАЛЬНОМУ РЕМОНТУ, РЕМОНТУ И СОДЕРЖАНИЮ АВТОМОБИЛЬНЫХ ДОРОГ, УТВЕРЖДЕННУЮ ПРИКАЗОМ МИНИСТЕРСТВА ТРАНСПОРТА РОССИЙСКОЙ ФЕДЕРАЦИИ ОТ 16 НОЯБРЯ 2012 Г. № 402».</w:t>
      </w:r>
    </w:p>
    <w:p w14:paraId="518731C7" w14:textId="77777777" w:rsidR="00AD6421" w:rsidRDefault="00AD6421" w:rsidP="00AD6421">
      <w:pPr>
        <w:pStyle w:val="Standard"/>
        <w:ind w:firstLine="708"/>
        <w:jc w:val="both"/>
      </w:pPr>
      <w:r>
        <w:t>Актуализирована Классификация работ по капитальному ремонту, ремонту и содержанию автомобильных дорог.</w:t>
      </w:r>
    </w:p>
    <w:p w14:paraId="4A8D8D24" w14:textId="77777777" w:rsidR="00AD6421" w:rsidRDefault="00AD6421" w:rsidP="00AD6421">
      <w:pPr>
        <w:pStyle w:val="Standard"/>
        <w:ind w:firstLine="708"/>
        <w:jc w:val="both"/>
      </w:pPr>
      <w:r>
        <w:t>В Классификацию внесены изменения в связи с развитием технологий в дорожной отрасли, появлением новых видов работ и необходимостью устранения правовых пробелов.</w:t>
      </w:r>
    </w:p>
    <w:p w14:paraId="4E81E1F8" w14:textId="77777777" w:rsidR="00AD6421" w:rsidRDefault="00AD6421" w:rsidP="00AD6421">
      <w:pPr>
        <w:pStyle w:val="Standard"/>
        <w:jc w:val="both"/>
        <w:rPr>
          <w:b/>
          <w:bCs/>
        </w:rPr>
      </w:pPr>
    </w:p>
    <w:p w14:paraId="336C67F5" w14:textId="70322352" w:rsidR="00AD6421" w:rsidRDefault="00AD6421" w:rsidP="00AD6421">
      <w:pPr>
        <w:pStyle w:val="Standard"/>
        <w:jc w:val="both"/>
      </w:pPr>
      <w:r>
        <w:rPr>
          <w:b/>
          <w:bCs/>
        </w:rPr>
        <w:t>ПРИКАЗ МИНИСТЕРСТВА ЦИФРОВОГО РАЗВИТИЯ, СВЯЗИ И МАССОВЫХ КОММУНИКАЦИЙ РОССИЙСКОЙ ФЕДЕРАЦИИ ОТ 4 ИЮНЯ 2026 Г. № 508 «ОБ УТВЕРЖДЕНИИ МЕТОДИЧЕСКИХ РЕКОМЕНДАЦИЙ ПО ОБЕСПЕЧЕНИЮ СОБЛЮДЕНИЯ ТРЕБОВАНИЙ К ИНФОРМАЦИОННО-ТЕЛЕКОММУНИКАЦИОННОЙ ИНФРАСТРУКТУРЕ, ТОМ ЧИСЛЕ ОБЛАЧНОЙ, ДЛЯ РАЗМЕЩЕНИЯ ИНФОРМАЦИОННЫХ СИСТЕМ ОРГАНОВ ИСПОЛНИТЕЛЬНОЙ ВЛАСТИ И ОРГАНОВ МЕСТНОГО САМОУПРАВЛЕНИЯ».</w:t>
      </w:r>
    </w:p>
    <w:p w14:paraId="60DCFF96" w14:textId="77777777" w:rsidR="00AD6421" w:rsidRDefault="00AD6421" w:rsidP="00AD6421">
      <w:pPr>
        <w:pStyle w:val="Standard"/>
        <w:ind w:firstLine="708"/>
        <w:jc w:val="both"/>
      </w:pPr>
      <w:r>
        <w:t>Утверждены методические рекомендации по обеспечению соблюдения требований к информационно-телекоммуникационной инфраструктуре для размещения информационных систем органов исполнительной власти и органов местного самоуправления.</w:t>
      </w:r>
    </w:p>
    <w:p w14:paraId="194618AD" w14:textId="77777777" w:rsidR="00AD6421" w:rsidRDefault="00AD6421" w:rsidP="00AD6421">
      <w:pPr>
        <w:pStyle w:val="Standard"/>
        <w:ind w:firstLine="708"/>
        <w:jc w:val="both"/>
      </w:pPr>
      <w:r>
        <w:t>Даются рекомендации по составу и организации инфраструктуры, условиям и параметрам ее функционирования, оптимизации использования.</w:t>
      </w:r>
    </w:p>
    <w:p w14:paraId="122352F4" w14:textId="77777777" w:rsidR="00AD6421" w:rsidRDefault="00AD6421" w:rsidP="00AD6421">
      <w:pPr>
        <w:pStyle w:val="Standard"/>
        <w:jc w:val="both"/>
        <w:rPr>
          <w:b/>
          <w:bCs/>
        </w:rPr>
      </w:pPr>
    </w:p>
    <w:p w14:paraId="312D7001" w14:textId="3CE401BC" w:rsidR="00AD6421" w:rsidRDefault="00AD6421" w:rsidP="00AD6421">
      <w:pPr>
        <w:pStyle w:val="Standard"/>
        <w:jc w:val="both"/>
        <w:rPr>
          <w:b/>
          <w:bCs/>
        </w:rPr>
      </w:pPr>
      <w:r>
        <w:rPr>
          <w:b/>
          <w:bCs/>
        </w:rPr>
        <w:lastRenderedPageBreak/>
        <w:t>ПРИКАЗ МИНИСТЕРСТВА ЮСТИЦИИ РОССИЙСКОЙ ФЕДЕРАЦИИ ОТ 11 ИЮНЯ 2026 Г. № 173 «ОБ УТВЕРЖДЕНИИ ПОРЯДКА ВЕДЕНИЯ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p w14:paraId="372E90F5" w14:textId="77777777" w:rsidR="00AD6421" w:rsidRDefault="00AD6421" w:rsidP="00AD6421">
      <w:pPr>
        <w:pStyle w:val="Standard"/>
        <w:jc w:val="both"/>
      </w:pPr>
      <w:r>
        <w:tab/>
        <w:t>Утвержден новый порядок ведения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РФ.</w:t>
      </w:r>
    </w:p>
    <w:p w14:paraId="107BE27F" w14:textId="77777777" w:rsidR="00AD6421" w:rsidRDefault="00AD6421" w:rsidP="00AD6421">
      <w:pPr>
        <w:pStyle w:val="Standard"/>
        <w:jc w:val="both"/>
      </w:pPr>
      <w:r>
        <w:tab/>
        <w:t>Реестр ведется Минюстом России в электронной форме, записи в Реестре ведутся на русском языке.</w:t>
      </w:r>
    </w:p>
    <w:p w14:paraId="7BACCD4B" w14:textId="77777777" w:rsidR="00AD6421" w:rsidRDefault="00AD6421" w:rsidP="00AD6421">
      <w:pPr>
        <w:pStyle w:val="Standard"/>
        <w:ind w:firstLine="708"/>
        <w:jc w:val="both"/>
      </w:pPr>
      <w:r>
        <w:t>Реестр состоит из двух разделов:</w:t>
      </w:r>
    </w:p>
    <w:p w14:paraId="2F4CA810" w14:textId="77777777" w:rsidR="00AD6421" w:rsidRDefault="00AD6421" w:rsidP="00AD6421">
      <w:pPr>
        <w:pStyle w:val="Standard"/>
        <w:jc w:val="both"/>
      </w:pPr>
      <w:r>
        <w:t>- «Государственный реестр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(юридические лица)»;</w:t>
      </w:r>
    </w:p>
    <w:p w14:paraId="2AD8445B" w14:textId="77777777" w:rsidR="00AD6421" w:rsidRDefault="00AD6421" w:rsidP="00AD6421">
      <w:pPr>
        <w:pStyle w:val="Standard"/>
        <w:jc w:val="both"/>
      </w:pPr>
      <w:r>
        <w:t>- «Государственный реестр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(физические лица)».</w:t>
      </w:r>
    </w:p>
    <w:p w14:paraId="45C32908" w14:textId="77777777" w:rsidR="00AD6421" w:rsidRDefault="00AD6421" w:rsidP="00AD6421">
      <w:pPr>
        <w:pStyle w:val="Standard"/>
        <w:jc w:val="both"/>
      </w:pPr>
      <w:r>
        <w:t>Признаются утратившими силу аналогичный приказ Минюста от 26 апреля 2012 г. № 66 и изменяющие его акты.</w:t>
      </w:r>
    </w:p>
    <w:p w14:paraId="67ACFA1F" w14:textId="77777777" w:rsidR="00AD6421" w:rsidRDefault="00AD6421" w:rsidP="00AD6421">
      <w:pPr>
        <w:pStyle w:val="Standard"/>
        <w:jc w:val="both"/>
        <w:rPr>
          <w:b/>
          <w:bCs/>
        </w:rPr>
      </w:pPr>
    </w:p>
    <w:p w14:paraId="6B09E6CE" w14:textId="51CAAF1E" w:rsidR="00AD6421" w:rsidRDefault="00AD6421" w:rsidP="00AD6421">
      <w:pPr>
        <w:pStyle w:val="Standard"/>
        <w:jc w:val="both"/>
        <w:rPr>
          <w:b/>
          <w:bCs/>
        </w:rPr>
      </w:pPr>
      <w:r>
        <w:rPr>
          <w:b/>
          <w:bCs/>
        </w:rPr>
        <w:t>ПОСТАНОВЛЕНИЕ ЦЕНТРАЛЬНОЙ ИЗБИРАТЕЛЬНОЙ КОМИССИИ РОССИЙСКОЙ ФЕДЕРАЦИИ ОТ 17 ИЮНЯ 2026 Г. № 9/90-9 «О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 НАЗНАЧЕННЫХ НА 20 СЕНТЯБРЯ 2026 ГОДА, В ТЕЧЕНИЕ НЕСКОЛЬКИХ ДНЕЙ ПОДРЯД».</w:t>
      </w:r>
    </w:p>
    <w:p w14:paraId="75E850F0" w14:textId="77777777" w:rsidR="00AD6421" w:rsidRDefault="00AD6421" w:rsidP="00AD6421">
      <w:pPr>
        <w:pStyle w:val="Standard"/>
        <w:ind w:firstLine="708"/>
        <w:jc w:val="both"/>
      </w:pPr>
      <w:r>
        <w:t>Голосование на выборах депутатов Госдумы девятого созыва и иных совмещенных с ними выборах и референдумах, назначенных на 20 сентября 2026 года, будет проводиться в течение нескольких дней подряд - 18, 19 и 20 сентября 2026 года.</w:t>
      </w:r>
    </w:p>
    <w:p w14:paraId="6C75FACD" w14:textId="77777777" w:rsidR="00AD6421" w:rsidRDefault="00AD6421" w:rsidP="00AD6421">
      <w:pPr>
        <w:pStyle w:val="Standard"/>
        <w:ind w:firstLine="708"/>
        <w:jc w:val="both"/>
      </w:pPr>
      <w:r>
        <w:t xml:space="preserve">Закреплено, что на выборах и референдумах 18 и 19 сентября 2026 года будет проводиться голосование с использованием дополнительной возможности реализации избирательных прав, права на участие в референдуме граждан РФ - голосование групп избирателей, участников референдума, </w:t>
      </w:r>
      <w:r>
        <w:lastRenderedPageBreak/>
        <w:t>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а в субъектах РФ, территории которых прилегают к государственной границе РФ, на избирательных участках, образованных или определенных решением соответствующей избирательной комиссии для проведения голосования избирателей, не имеющих регистрации по месту жительства в пределах РФ, которые постоянно проживают за пределами территории РФ, такое голосование будет проводиться 18, 19 и 20 сентября 2026 года.</w:t>
      </w:r>
    </w:p>
    <w:p w14:paraId="05236ECE" w14:textId="77777777" w:rsidR="00AD6421" w:rsidRDefault="00AD6421" w:rsidP="00AD6421">
      <w:pPr>
        <w:pStyle w:val="Standard"/>
        <w:ind w:firstLine="708"/>
        <w:jc w:val="both"/>
      </w:pPr>
      <w:r>
        <w:t xml:space="preserve">Также установлено, что на территориях </w:t>
      </w:r>
      <w:proofErr w:type="spellStart"/>
      <w:r>
        <w:t>ДНР</w:t>
      </w:r>
      <w:proofErr w:type="spellEnd"/>
      <w:r>
        <w:t>, ЛНР, Республики Крым, Краснодарского края, Белгородской, Брянской, Воронежской, Запорожской, Курской, Ростовской, Херсонской областей и города федерального значения Севастополя голосование с использованием дополнительных возможностей реализации избирательных прав, права на участие в референдуме граждан РФ - голосование избирателей, участников референдума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и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проводится 18, 19 и 20 сентября 2026 года.</w:t>
      </w:r>
    </w:p>
    <w:p w14:paraId="3B5E90B4" w14:textId="77777777" w:rsidR="00AD6421" w:rsidRDefault="00AD6421" w:rsidP="00AD6421">
      <w:pPr>
        <w:pStyle w:val="Standard"/>
        <w:jc w:val="both"/>
        <w:rPr>
          <w:b/>
          <w:bCs/>
        </w:rPr>
      </w:pPr>
      <w:r>
        <w:rPr>
          <w:b/>
          <w:bCs/>
        </w:rPr>
        <w:t>ПИСЬМО МИНИСТЕРСТВА СТРОИТЕЛЬСТВА И ЖИЛИЩНО-КОММУНАЛЬНОГО ХОЗЯЙСТВА РОССИЙСКОЙ ФЕДЕРАЦИИ ОТ 8 ИЮНЯ 2026 Г. № 34657-</w:t>
      </w:r>
      <w:proofErr w:type="spellStart"/>
      <w:r>
        <w:rPr>
          <w:b/>
          <w:bCs/>
        </w:rPr>
        <w:t>ДН</w:t>
      </w:r>
      <w:proofErr w:type="spellEnd"/>
      <w:r>
        <w:rPr>
          <w:b/>
          <w:bCs/>
        </w:rPr>
        <w:t>/04 «ОБ ОФОРМЛЕНИИ РЕЗУЛЬТАТОВ КОНТРОЛЬНЫХ (НАДЗОРНЫХ) МЕРОПРИЯТИЙ»</w:t>
      </w:r>
    </w:p>
    <w:p w14:paraId="35E22840" w14:textId="77777777" w:rsidR="00AD6421" w:rsidRDefault="00AD6421" w:rsidP="00AD6421">
      <w:pPr>
        <w:pStyle w:val="Standard"/>
        <w:ind w:firstLine="708"/>
        <w:jc w:val="both"/>
      </w:pPr>
      <w:r>
        <w:t>Сообщается, что возможность оформления контрольных (надзорных) мероприятий на бумажном носителе законом не предусмотрена, что иное противоречило бы принципу открытости и доступности информации об организации и осуществлении государственного контроля (надзора), муниципального контроля (статья 13 Федерального закона «О государственном контроле (надзоре) и муниципальном контроле в Российской Федерации»).</w:t>
      </w:r>
    </w:p>
    <w:p w14:paraId="1582B0F0" w14:textId="77777777" w:rsidR="00AD6421" w:rsidRDefault="00AD6421" w:rsidP="00AD6421">
      <w:pPr>
        <w:pStyle w:val="Standard"/>
        <w:jc w:val="both"/>
        <w:rPr>
          <w:b/>
          <w:bCs/>
        </w:rPr>
      </w:pPr>
    </w:p>
    <w:p w14:paraId="402EF771" w14:textId="3A241692" w:rsidR="00AD6421" w:rsidRDefault="00AD6421" w:rsidP="00AD6421">
      <w:pPr>
        <w:pStyle w:val="Standard"/>
        <w:jc w:val="both"/>
        <w:rPr>
          <w:b/>
          <w:bCs/>
        </w:rPr>
      </w:pPr>
      <w:r>
        <w:rPr>
          <w:b/>
          <w:bCs/>
        </w:rPr>
        <w:t>ПРИКАЗ ФЕДЕРАЛЬНОГО АГЕНТСТВА ПО ДЕЛАМ НАЦИОНАЛЬНОСТЕЙ ОТ 02 МАРТА 2026 Г. № 28 «ОБ УТВЕРЖДЕНИИ ТИПОВЫХ ДОПОЛНИТЕЛЬНЫХ ПРОФЕССИОНАЛЬНЫХ ПРОГРАММ В ОБЛАСТИ ГОСУДАРСТВЕННОЙ НАЦИОНАЛЬНОЙ ПОЛИТИКИ РОССИЙСКОЙ ФЕДЕРАЦИИ (ДЛЯ ГОСУДАРСТВЕННЫХ И МУНИЦИПАЛЬНЫХ СЛУЖАЩИХ)».</w:t>
      </w:r>
    </w:p>
    <w:p w14:paraId="64D77BDF" w14:textId="77777777" w:rsidR="00AD6421" w:rsidRDefault="00AD6421" w:rsidP="00AD6421">
      <w:pPr>
        <w:pStyle w:val="Standard"/>
        <w:jc w:val="both"/>
      </w:pPr>
      <w:r>
        <w:tab/>
        <w:t>Утверждены типовые дополнительные профессиональные программы в области государственной национальной политики Российской Федерации (для государственных и муниципальных служащих).</w:t>
      </w:r>
    </w:p>
    <w:p w14:paraId="39B80157" w14:textId="77777777" w:rsidR="00AD6421" w:rsidRDefault="00AD6421" w:rsidP="00AD6421">
      <w:pPr>
        <w:pStyle w:val="Standard"/>
        <w:jc w:val="both"/>
      </w:pPr>
      <w:r>
        <w:tab/>
        <w:t>Приказом утверждены:</w:t>
      </w:r>
    </w:p>
    <w:p w14:paraId="63182C96" w14:textId="77777777" w:rsidR="00AD6421" w:rsidRDefault="00AD6421" w:rsidP="00AD6421">
      <w:pPr>
        <w:pStyle w:val="Standard"/>
        <w:jc w:val="both"/>
      </w:pPr>
      <w:r>
        <w:lastRenderedPageBreak/>
        <w:t>- типовая дополнительная профессиональная программа (программа повышения квалификации) для государственных и муниципальных служащих «Управление в сфере государственной национальной политики Российской Федерации»;</w:t>
      </w:r>
    </w:p>
    <w:p w14:paraId="3173695C" w14:textId="77777777" w:rsidR="00AD6421" w:rsidRDefault="00AD6421" w:rsidP="00AD6421">
      <w:pPr>
        <w:pStyle w:val="Standard"/>
        <w:jc w:val="both"/>
      </w:pPr>
      <w:r>
        <w:t>- типовая дополнительная профессиональная программа (программа повышения квалификации) для государственных и муниципальных служащих «Реализация государственной национальной политики Российской Федерации»;</w:t>
      </w:r>
    </w:p>
    <w:p w14:paraId="339DB35B" w14:textId="77777777" w:rsidR="00AD6421" w:rsidRDefault="00AD6421" w:rsidP="00AD6421">
      <w:pPr>
        <w:pStyle w:val="Standard"/>
        <w:jc w:val="both"/>
      </w:pPr>
      <w:r>
        <w:t>- типовая дополнительная профессиональная программа (программа повышения квалификации) для государственных и муниципальных служащих «Актуальные вопросы реализации государственной национальной политики в субъектах Российской Федерации»;</w:t>
      </w:r>
    </w:p>
    <w:p w14:paraId="43F68818" w14:textId="77777777" w:rsidR="00AD6421" w:rsidRDefault="00AD6421" w:rsidP="00AD6421">
      <w:pPr>
        <w:pStyle w:val="Standard"/>
        <w:jc w:val="both"/>
      </w:pPr>
      <w:r>
        <w:t>- типовая дополнительная профессиональная программа (программа профессиональной переподготовки) для государственных и муниципальных служащих «Управление в сфере национальной политики».</w:t>
      </w:r>
    </w:p>
    <w:p w14:paraId="63CFD8FB" w14:textId="77777777" w:rsidR="00AD6421" w:rsidRDefault="00AD6421" w:rsidP="00AD6421">
      <w:pPr>
        <w:pStyle w:val="Standard"/>
        <w:ind w:firstLine="708"/>
        <w:jc w:val="both"/>
      </w:pPr>
      <w:r>
        <w:t xml:space="preserve">Признаны утратившими силу приказы </w:t>
      </w:r>
      <w:proofErr w:type="spellStart"/>
      <w:r>
        <w:t>ФАДН</w:t>
      </w:r>
      <w:proofErr w:type="spellEnd"/>
      <w:r>
        <w:t xml:space="preserve"> России от 21 июля 2020 г. N 101 «Об утверждении типовых дополнительных профессиональных программ в области государственной национальной политики (для государственных и муниципальных служащих)», от 18 января 2021 г. № 3 «Об утверждении типовой дополнительной профессиональной программы (программы повышения квалификации) для государственных и муниципальных служащих «Реализация государственной национальной политики в субъектах Российской Федерации».</w:t>
      </w:r>
    </w:p>
    <w:p w14:paraId="67944CEF" w14:textId="77777777" w:rsidR="00AD6421" w:rsidRDefault="00AD6421" w:rsidP="00AD6421">
      <w:pPr>
        <w:pStyle w:val="Standard"/>
        <w:jc w:val="both"/>
        <w:rPr>
          <w:b/>
          <w:bCs/>
        </w:rPr>
      </w:pPr>
    </w:p>
    <w:p w14:paraId="58B32AE6" w14:textId="55924600" w:rsidR="00AD6421" w:rsidRDefault="00AD6421" w:rsidP="00AD6421">
      <w:pPr>
        <w:pStyle w:val="Standard"/>
        <w:jc w:val="both"/>
        <w:rPr>
          <w:b/>
          <w:bCs/>
        </w:rPr>
      </w:pPr>
      <w:r>
        <w:rPr>
          <w:b/>
          <w:bCs/>
        </w:rPr>
        <w:t xml:space="preserve">ПИСЬМО </w:t>
      </w:r>
      <w:proofErr w:type="spellStart"/>
      <w:r>
        <w:rPr>
          <w:b/>
          <w:bCs/>
        </w:rPr>
        <w:t>ППК</w:t>
      </w:r>
      <w:proofErr w:type="spellEnd"/>
      <w:r>
        <w:rPr>
          <w:b/>
          <w:bCs/>
        </w:rPr>
        <w:t xml:space="preserve"> «</w:t>
      </w:r>
      <w:proofErr w:type="spellStart"/>
      <w:r>
        <w:rPr>
          <w:b/>
          <w:bCs/>
        </w:rPr>
        <w:t>РОСКАДАСТР</w:t>
      </w:r>
      <w:proofErr w:type="spellEnd"/>
      <w:r>
        <w:rPr>
          <w:b/>
          <w:bCs/>
        </w:rPr>
        <w:t>» ОТ 26 ИЮНЯ 2026 Г. № 19-0443-КЛ/26 «О РАССМОТРЕНИИ ОБРАЩЕНИЯ»</w:t>
      </w:r>
    </w:p>
    <w:p w14:paraId="6C819710" w14:textId="77777777" w:rsidR="00AD6421" w:rsidRDefault="00AD6421" w:rsidP="00AD6421">
      <w:pPr>
        <w:pStyle w:val="Standard"/>
        <w:ind w:firstLine="708"/>
        <w:jc w:val="both"/>
      </w:pPr>
      <w:r>
        <w:t xml:space="preserve">Рассмотрены вопросы о порядке предоставления сведений, содержащихся в </w:t>
      </w:r>
      <w:proofErr w:type="spellStart"/>
      <w:r>
        <w:t>ЕГРН</w:t>
      </w:r>
      <w:proofErr w:type="spellEnd"/>
      <w:r>
        <w:t>, и предоставлении в пользование земельных участков, находящихся в государственной или муниципальной собственности, на которых расположены здания, сооружения</w:t>
      </w:r>
    </w:p>
    <w:p w14:paraId="428D3507" w14:textId="77777777" w:rsidR="00AD6421" w:rsidRDefault="00AD6421" w:rsidP="00AD6421">
      <w:pPr>
        <w:pStyle w:val="Standard"/>
        <w:ind w:firstLine="708"/>
        <w:jc w:val="both"/>
      </w:pPr>
      <w:r>
        <w:t>В частности, сообщается, что под правообладателем в контексте частей 13, 15 статьи 62 Федерального закона от 13 июля 2015 г. № 218-ФЗ «О государственной регистрации недвижимости» следует рассматривать как обладателя собственно вещи (вещных прав), так и имущественных прав по поводу вещи. При этом лицу, в чью пользу установлено ограничение права, обременение объекта недвижимости, могут быть предоставлены только копии документов (сведения об их содержании), которые имеют отношение к таким ограничению, обременению.</w:t>
      </w:r>
    </w:p>
    <w:p w14:paraId="3E381CE4" w14:textId="77777777" w:rsidR="00AD6421" w:rsidRDefault="00AD6421" w:rsidP="00AD6421">
      <w:pPr>
        <w:pStyle w:val="Standard"/>
        <w:ind w:firstLine="708"/>
        <w:jc w:val="both"/>
      </w:pPr>
      <w:r>
        <w:t xml:space="preserve">Таким образом, в соответствии с требованиями действующего законодательства право на получение сведений ограниченного доступа может быть реализовано при наличии соответствующей записи в </w:t>
      </w:r>
      <w:proofErr w:type="spellStart"/>
      <w:r>
        <w:t>ЕГРН</w:t>
      </w:r>
      <w:proofErr w:type="spellEnd"/>
      <w:r>
        <w:t xml:space="preserve"> о правах и ограничениях прав, обременениях объекта недвижимости.</w:t>
      </w:r>
    </w:p>
    <w:p w14:paraId="09B93E62" w14:textId="77777777" w:rsidR="00AD6421" w:rsidRDefault="00AD6421" w:rsidP="00AD6421">
      <w:pPr>
        <w:pStyle w:val="Standard"/>
        <w:ind w:firstLine="708"/>
        <w:jc w:val="both"/>
      </w:pPr>
      <w:r>
        <w:t xml:space="preserve">Разъяснены также особенности предоставления в пользование земельных участков, находящихся в государственной или муниципальной </w:t>
      </w:r>
      <w:r>
        <w:lastRenderedPageBreak/>
        <w:t xml:space="preserve">собственности, на которых расположены здания, сооружения, установленные статьей 39.20 </w:t>
      </w:r>
      <w:proofErr w:type="spellStart"/>
      <w:r>
        <w:t>ЗК</w:t>
      </w:r>
      <w:proofErr w:type="spellEnd"/>
      <w:r>
        <w:t xml:space="preserve"> РФ.</w:t>
      </w:r>
    </w:p>
    <w:p w14:paraId="2A63AB52" w14:textId="77777777" w:rsidR="00AD6421" w:rsidRDefault="00AD6421" w:rsidP="00AD6421">
      <w:pPr>
        <w:pStyle w:val="Standard"/>
        <w:jc w:val="both"/>
        <w:rPr>
          <w:b/>
          <w:bCs/>
        </w:rPr>
      </w:pPr>
    </w:p>
    <w:p w14:paraId="229AEA21" w14:textId="5EACE896" w:rsidR="00AD6421" w:rsidRDefault="00AD6421" w:rsidP="00AD6421">
      <w:pPr>
        <w:pStyle w:val="Standard"/>
        <w:jc w:val="both"/>
        <w:rPr>
          <w:b/>
          <w:bCs/>
        </w:rPr>
      </w:pPr>
      <w:r>
        <w:rPr>
          <w:b/>
          <w:bCs/>
        </w:rPr>
        <w:t>ПРИКАЗ МИНИСТЕРСТВА ЭКОНОМИЧЕСКОГО РАЗВИТИЯ РОССИЙСКОЙ ФЕДЕРАЦИИ ФЕДЕРАЛЬНАЯ СЛУЖБА ГОСУДАРСТВЕННОЙ СТАТИСТИКИ ОТ 19 ИЮНЯ 2026 Г. № 334 «ОБ УТВЕРЖДЕНИИ ПЕРЕЧНЯ ДОКУМЕНТОВ, ОБРАЗУЮЩИХСЯ В ПРОЦЕССЕ ДЕЯТЕЛЬНОСТИ ФЕДЕРАЛЬНОЙ СЛУЖБЫ ГОСУДАРСТВЕННОЙ СТАТИСТИКИ, СОЗДАНИЕ, ХРАНЕНИЕ И ИСПОЛЬЗОВАНИЕ КОТОРЫХ ДОЛЖНО ОСУЩЕСТВЛЯТЬСЯ В ФОРМЕ ЭЛЕКТРОННЫХ ДОКУМЕНТОВ»</w:t>
      </w:r>
    </w:p>
    <w:p w14:paraId="2C14B421" w14:textId="77777777" w:rsidR="00AD6421" w:rsidRDefault="00AD6421" w:rsidP="00AD6421">
      <w:pPr>
        <w:pStyle w:val="Standard"/>
        <w:ind w:firstLine="708"/>
        <w:jc w:val="both"/>
      </w:pPr>
      <w:r>
        <w:t>Утвержден Перечень документов, образующихся в процессе деятельности Росстата, создание, хранение и использование которых должно осуществляться в форме электронных документов</w:t>
      </w:r>
    </w:p>
    <w:p w14:paraId="314F1C0C" w14:textId="77777777" w:rsidR="00AD6421" w:rsidRDefault="00AD6421" w:rsidP="00AD6421">
      <w:pPr>
        <w:pStyle w:val="Standard"/>
        <w:jc w:val="both"/>
      </w:pPr>
      <w:r>
        <w:t> </w:t>
      </w:r>
      <w:r>
        <w:tab/>
        <w:t>Признан утратившим силу аналогичный приказ Росстата от 2 декабря 2011 г. № 48.</w:t>
      </w:r>
    </w:p>
    <w:p w14:paraId="3967D040" w14:textId="77777777" w:rsidR="00AD6421" w:rsidRDefault="00AD6421" w:rsidP="00AD6421">
      <w:pPr>
        <w:pStyle w:val="Standard"/>
        <w:jc w:val="both"/>
        <w:rPr>
          <w:b/>
          <w:bCs/>
        </w:rPr>
      </w:pPr>
    </w:p>
    <w:p w14:paraId="42F3CBD4" w14:textId="3F584BFC" w:rsidR="00AD6421" w:rsidRDefault="00AD6421" w:rsidP="00AD6421">
      <w:pPr>
        <w:pStyle w:val="Standard"/>
        <w:jc w:val="both"/>
        <w:rPr>
          <w:b/>
          <w:bCs/>
        </w:rPr>
      </w:pPr>
      <w:r>
        <w:rPr>
          <w:b/>
          <w:bCs/>
        </w:rPr>
        <w:t>ПИСЬМО МИНИСТЕРСТВА ФИНАНСОВ РОССИЙСКОЙ ФЕДЕРАЦИИ ОТ 04 МАЯ 2026 Г. № 02-13-09/37453 «О РАЗМЕЩЕНИИ На ОФИЦИАЛЬНОМ САЙТЕ WWW.BUS.GOV.RU ИНФОРМАЦИИ, ПРЕДУСМОТРЕННОЙ ФЕДЕРАЛЬНЫМ ЗАКОНОМ «О ГОСУДАРСТВЕННОМ (МУНИЦИПАЛЬНОМ) СОЦИАЛЬНОМ ЗАКАЗЕ НА ОКАЗАНИЕ ГОСУДАРСТВЕННЫХ (МУНИЦИПАЛЬНЫХ) УСЛУГ В СОЦИАЛЬНОЙ СФЕРЕ»</w:t>
      </w:r>
    </w:p>
    <w:p w14:paraId="1DDF6B32" w14:textId="77777777" w:rsidR="00AD6421" w:rsidRDefault="00AD6421" w:rsidP="00AD6421">
      <w:pPr>
        <w:pStyle w:val="Standard"/>
        <w:ind w:firstLine="708"/>
        <w:jc w:val="both"/>
      </w:pPr>
      <w:r>
        <w:t>Минфин информирует о порядке размещения сведений об исполнителях социальных услуг, а также о результатах мониторинга их работы</w:t>
      </w:r>
    </w:p>
    <w:p w14:paraId="1F201536" w14:textId="77777777" w:rsidR="00AD6421" w:rsidRDefault="00AD6421" w:rsidP="00AD6421">
      <w:pPr>
        <w:pStyle w:val="Standard"/>
        <w:ind w:firstLine="708"/>
        <w:jc w:val="both"/>
      </w:pPr>
      <w:r>
        <w:t xml:space="preserve">Размещение информации осуществляется уполномоченными органами посредством заполнения экранных форм веб-интерфейса официального сайта </w:t>
      </w:r>
      <w:proofErr w:type="spellStart"/>
      <w:r>
        <w:t>ГМУ</w:t>
      </w:r>
      <w:proofErr w:type="spellEnd"/>
      <w:r>
        <w:t xml:space="preserve"> либо посредством информационного взаимодействия государственных (муниципальных) информационных систем с официальным сайтом </w:t>
      </w:r>
      <w:proofErr w:type="spellStart"/>
      <w:r>
        <w:t>ГМУ</w:t>
      </w:r>
      <w:proofErr w:type="spellEnd"/>
      <w:r>
        <w:t>.</w:t>
      </w:r>
    </w:p>
    <w:p w14:paraId="2CDA8D5D" w14:textId="77777777" w:rsidR="00AD6421" w:rsidRDefault="00AD6421" w:rsidP="00AD6421">
      <w:pPr>
        <w:pStyle w:val="Standard"/>
        <w:ind w:firstLine="708"/>
        <w:jc w:val="both"/>
      </w:pPr>
      <w:r>
        <w:t xml:space="preserve">Уполномоченным органом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установленных сферах деятельности, орган государственной власти субъекта РФ, орган </w:t>
      </w:r>
      <w:proofErr w:type="spellStart"/>
      <w:r>
        <w:t>МСУ</w:t>
      </w:r>
      <w:proofErr w:type="spellEnd"/>
      <w:r>
        <w:t>, утверждающие социальный заказ на оказание услуг и обеспечивающие предоставление услуг потребителям.</w:t>
      </w:r>
    </w:p>
    <w:p w14:paraId="576DECF8" w14:textId="77777777" w:rsidR="00AD6421" w:rsidRDefault="00AD6421" w:rsidP="00AD6421">
      <w:pPr>
        <w:pStyle w:val="Standard"/>
        <w:ind w:firstLine="708"/>
        <w:jc w:val="both"/>
      </w:pPr>
      <w:r>
        <w:t xml:space="preserve">Сообщен адрес на сайте </w:t>
      </w:r>
      <w:proofErr w:type="spellStart"/>
      <w:r>
        <w:t>МСУ</w:t>
      </w:r>
      <w:proofErr w:type="spellEnd"/>
      <w:r>
        <w:t>, где можно ознакомиться с руководством пользователя по размещению информации.</w:t>
      </w:r>
    </w:p>
    <w:p w14:paraId="2F28CB2C" w14:textId="77777777" w:rsidR="00AD6421" w:rsidRDefault="00AD6421" w:rsidP="00AD6421">
      <w:pPr>
        <w:pStyle w:val="Standard"/>
        <w:ind w:firstLine="708"/>
        <w:jc w:val="both"/>
      </w:pPr>
      <w:r>
        <w:t>Возможность размещения информации органами местного самоуправления запланирована к реализации с 1 июля 2027 г.</w:t>
      </w:r>
    </w:p>
    <w:p w14:paraId="5B187D78" w14:textId="77777777" w:rsidR="00AD6421" w:rsidRDefault="00AD6421" w:rsidP="00AD6421">
      <w:pPr>
        <w:pStyle w:val="Standard"/>
        <w:jc w:val="both"/>
        <w:rPr>
          <w:b/>
          <w:bCs/>
        </w:rPr>
      </w:pPr>
    </w:p>
    <w:p w14:paraId="4B073219" w14:textId="334E3A1F" w:rsidR="00AD6421" w:rsidRDefault="00AD6421" w:rsidP="00AD6421">
      <w:pPr>
        <w:pStyle w:val="Standard"/>
        <w:jc w:val="both"/>
        <w:rPr>
          <w:b/>
          <w:bCs/>
        </w:rPr>
      </w:pPr>
      <w:r>
        <w:rPr>
          <w:b/>
          <w:bCs/>
        </w:rPr>
        <w:t>ФЕДЕРАЛЬНЫЙ КОНСТИТУЦИОННЫЙ ЗАКОН О ВНЕСЕНИИ ИЗМЕНЕНИЙ В СТАТЬИ 4 И 6 ФЕДЕРАЛЬНОГО КОНСТИТУЦИОННОГО ЗАКОНА «О ГОСУДАРСТВЕННОМ ФЛАГЕ РОССИЙСКОЙ ФЕДЕРАЦИИ»</w:t>
      </w:r>
    </w:p>
    <w:p w14:paraId="6E19BE20" w14:textId="77777777" w:rsidR="00AD6421" w:rsidRDefault="00AD6421" w:rsidP="00AD6421">
      <w:pPr>
        <w:pStyle w:val="Standard"/>
        <w:ind w:firstLine="708"/>
        <w:jc w:val="both"/>
      </w:pPr>
      <w:r>
        <w:lastRenderedPageBreak/>
        <w:t>На объектах спорта, находящихся в государственной (муниципальной) собственности, Государственный флаг РФ должен быть вывешен постоянно</w:t>
      </w:r>
    </w:p>
    <w:p w14:paraId="6C9FB1AE" w14:textId="77777777" w:rsidR="00AD6421" w:rsidRDefault="00AD6421" w:rsidP="00AD6421">
      <w:pPr>
        <w:pStyle w:val="Standard"/>
        <w:ind w:firstLine="708"/>
        <w:jc w:val="both"/>
      </w:pPr>
      <w:r>
        <w:t>Также закрепляется обязательный подъем (установка) Государственного флага РФ во время проведения официальных физкультурных мероприятий и официальных спортивных соревнований.</w:t>
      </w:r>
    </w:p>
    <w:p w14:paraId="45705B51" w14:textId="77777777" w:rsidR="00AD6421" w:rsidRDefault="00AD6421" w:rsidP="00AD6421">
      <w:pPr>
        <w:pStyle w:val="Standard"/>
        <w:ind w:firstLine="708"/>
        <w:jc w:val="both"/>
      </w:pPr>
      <w:r>
        <w:t>Настоящий Федеральный конституционный закон вступает в силу со дня его официального опубликования.</w:t>
      </w:r>
    </w:p>
    <w:p w14:paraId="5B39230F" w14:textId="77777777" w:rsidR="00AD6421" w:rsidRDefault="00AD6421" w:rsidP="00AD6421">
      <w:pPr>
        <w:pStyle w:val="Standard"/>
        <w:jc w:val="both"/>
        <w:rPr>
          <w:b/>
          <w:bCs/>
        </w:rPr>
      </w:pPr>
    </w:p>
    <w:p w14:paraId="026C1D0E" w14:textId="40F03BF6" w:rsidR="00AD6421" w:rsidRDefault="00AD6421" w:rsidP="00AD6421">
      <w:pPr>
        <w:pStyle w:val="Standard"/>
        <w:jc w:val="both"/>
        <w:rPr>
          <w:b/>
          <w:bCs/>
        </w:rPr>
      </w:pPr>
      <w:r>
        <w:rPr>
          <w:b/>
          <w:bCs/>
        </w:rPr>
        <w:t>ФЕДЕРАЛЬНЫЙ ЗАКОН ОТ 26 ИЮНЯ 2026 Г. № 198-ФЗ «О ВНЕСЕНИИ ИЗМЕНЕНИЙ В КОДЕКС РОССИЙСКОЙ ФЕДЕРАЦИИ ОБ АДМИНИСТРАТИВНЫХ ПРАВОНАРУШЕНИЯХ»</w:t>
      </w:r>
    </w:p>
    <w:p w14:paraId="08A34169" w14:textId="77777777" w:rsidR="00AD6421" w:rsidRDefault="00AD6421" w:rsidP="00AD6421">
      <w:pPr>
        <w:pStyle w:val="Standard"/>
        <w:ind w:firstLine="708"/>
        <w:jc w:val="both"/>
      </w:pPr>
      <w:r>
        <w:t xml:space="preserve">С 1 сентября 2026 г. устанавливается административная ответственность за </w:t>
      </w:r>
      <w:proofErr w:type="spellStart"/>
      <w:r>
        <w:t>неразмещение</w:t>
      </w:r>
      <w:proofErr w:type="spellEnd"/>
      <w:r>
        <w:t xml:space="preserve"> или нарушение порядка и сроков размещения документов (информации) о деятельности государственных (муниципальных) учреждений на официальном сайте в сети «Интернет».</w:t>
      </w:r>
    </w:p>
    <w:p w14:paraId="7A1109C6" w14:textId="77777777" w:rsidR="00AD6421" w:rsidRDefault="00AD6421" w:rsidP="00AD6421">
      <w:pPr>
        <w:pStyle w:val="Standard"/>
        <w:ind w:firstLine="708"/>
        <w:jc w:val="both"/>
      </w:pPr>
      <w:r>
        <w:t>За данное правонарушение предусматривается наложение административного штрафа на должностных лиц в размере от 15 тыс. до 30 тыс. рублей.</w:t>
      </w:r>
    </w:p>
    <w:p w14:paraId="7AB0DD57" w14:textId="77777777" w:rsidR="00AD6421" w:rsidRDefault="00AD6421" w:rsidP="00AD6421">
      <w:pPr>
        <w:pStyle w:val="Standard"/>
        <w:ind w:firstLine="708"/>
        <w:jc w:val="both"/>
      </w:pPr>
      <w:r>
        <w:t>Также уточнено, что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статьей 15.15.6 КоАП РФ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14:paraId="0C8AB937" w14:textId="77777777" w:rsidR="00AD6421" w:rsidRDefault="00AD6421" w:rsidP="00AD6421">
      <w:pPr>
        <w:pStyle w:val="Standard"/>
        <w:jc w:val="both"/>
        <w:rPr>
          <w:b/>
          <w:bCs/>
        </w:rPr>
      </w:pPr>
    </w:p>
    <w:p w14:paraId="6E283D3A" w14:textId="4BAB7A96" w:rsidR="00AD6421" w:rsidRDefault="00AD6421" w:rsidP="00AD6421">
      <w:pPr>
        <w:pStyle w:val="Standard"/>
        <w:jc w:val="both"/>
        <w:rPr>
          <w:b/>
          <w:bCs/>
        </w:rPr>
      </w:pPr>
      <w:r>
        <w:rPr>
          <w:b/>
          <w:bCs/>
        </w:rPr>
        <w:t>ФЕДЕРАЛЬНЫЙ ЗАКОН ОТ 26 ИЮНЯ 2026 Г. № 216- ФЗ «О ВНЕСЕНИИ ИЗМЕНЕНИЙ В ОТДЕЛЬНЫЕ ЗАКОНОДАТЕЛЬНЫЕ АКТЫ РОССИЙСКОЙ ФЕДЕРАЦИИ»</w:t>
      </w:r>
    </w:p>
    <w:p w14:paraId="18C1C632" w14:textId="77777777" w:rsidR="00AD6421" w:rsidRDefault="00AD6421" w:rsidP="00AD6421">
      <w:pPr>
        <w:pStyle w:val="Standard"/>
        <w:ind w:firstLine="708"/>
        <w:jc w:val="both"/>
      </w:pPr>
      <w:r>
        <w:t xml:space="preserve">Субъектам </w:t>
      </w:r>
      <w:proofErr w:type="spellStart"/>
      <w:r>
        <w:t>МСП</w:t>
      </w:r>
      <w:proofErr w:type="spellEnd"/>
      <w:r>
        <w:t xml:space="preserve"> запретили продавать недвижимое имущество сразу после его выкупа у государства</w:t>
      </w:r>
    </w:p>
    <w:p w14:paraId="5CDD23D6" w14:textId="77777777" w:rsidR="00AD6421" w:rsidRDefault="00AD6421" w:rsidP="00AD6421">
      <w:pPr>
        <w:pStyle w:val="Standard"/>
        <w:ind w:firstLine="708"/>
        <w:jc w:val="both"/>
      </w:pPr>
      <w:r>
        <w:t xml:space="preserve">Подписанным законом устанавливается, что приобретенное субъектами </w:t>
      </w:r>
      <w:proofErr w:type="spellStart"/>
      <w:r>
        <w:t>МСП</w:t>
      </w:r>
      <w:proofErr w:type="spellEnd"/>
      <w:r>
        <w:t xml:space="preserve"> арендуемое недвижимое имущество не может быть отчуждено ими в течение двух лет со дня государственной регистрации права собственности арендатора на такое имущество, а в случае оплаты арендатором такого имущества в рассрочку - в течение двух лет с даты полной его оплаты и погашения в </w:t>
      </w:r>
      <w:proofErr w:type="spellStart"/>
      <w:r>
        <w:t>ЕГРН</w:t>
      </w:r>
      <w:proofErr w:type="spellEnd"/>
      <w:r>
        <w:t xml:space="preserve"> записи о залоге арендуемого недвижимого имущества.</w:t>
      </w:r>
    </w:p>
    <w:p w14:paraId="2AB4A102" w14:textId="77777777" w:rsidR="00AD6421" w:rsidRDefault="00AD6421" w:rsidP="00AD6421">
      <w:pPr>
        <w:pStyle w:val="Standard"/>
        <w:ind w:firstLine="708"/>
        <w:jc w:val="both"/>
      </w:pPr>
      <w:r>
        <w:t>Сделки, заключенные с нарушением установленных требований, будут ничтожными.</w:t>
      </w:r>
    </w:p>
    <w:p w14:paraId="6E91A284" w14:textId="77777777" w:rsidR="00AD6421" w:rsidRDefault="00AD6421" w:rsidP="00AD6421">
      <w:pPr>
        <w:pStyle w:val="Standard"/>
        <w:ind w:firstLine="708"/>
        <w:jc w:val="both"/>
      </w:pPr>
      <w:r>
        <w:lastRenderedPageBreak/>
        <w:t>Росреестр будет осуществлять государственную регистрацию данного ограничения одновременно с государственной регистрацией права собственности покупателя на недвижимое имущество. Для снятия</w:t>
      </w:r>
      <w:r>
        <w:rPr>
          <w:b/>
          <w:bCs/>
        </w:rPr>
        <w:t xml:space="preserve"> </w:t>
      </w:r>
      <w:r>
        <w:t>ограничения собственнику имущества необходимо после истечения двухлетнего срока подать соответствующее заявление.</w:t>
      </w:r>
    </w:p>
    <w:p w14:paraId="64148528" w14:textId="77777777" w:rsidR="00AD6421" w:rsidRDefault="00AD6421" w:rsidP="00AD6421">
      <w:pPr>
        <w:pStyle w:val="Standard"/>
        <w:jc w:val="both"/>
      </w:pPr>
      <w:r>
        <w:t>Вышеназванные положения вступят в силу с 1 марта 2027 года.</w:t>
      </w:r>
    </w:p>
    <w:p w14:paraId="02453C42" w14:textId="77777777" w:rsidR="00AD6421" w:rsidRDefault="00AD6421" w:rsidP="00AD6421">
      <w:pPr>
        <w:pStyle w:val="Standard"/>
        <w:ind w:firstLine="708"/>
        <w:jc w:val="both"/>
      </w:pPr>
      <w:r>
        <w:t xml:space="preserve">Кроме того, настоящим законом перенесены сроки реализации реформы статистического учета </w:t>
      </w:r>
      <w:proofErr w:type="spellStart"/>
      <w:r>
        <w:t>МСП</w:t>
      </w:r>
      <w:proofErr w:type="spellEnd"/>
      <w:r>
        <w:t>: новые правила начнут применяться с 1 января 2028 года, а не с 1 января 2027 года, как это предусматривалось ранее.</w:t>
      </w:r>
    </w:p>
    <w:p w14:paraId="19E64E15" w14:textId="77777777" w:rsidR="00AD6421" w:rsidRDefault="00AD6421" w:rsidP="00AD6421">
      <w:pPr>
        <w:pStyle w:val="Standard"/>
        <w:jc w:val="both"/>
        <w:rPr>
          <w:b/>
          <w:bCs/>
        </w:rPr>
      </w:pPr>
    </w:p>
    <w:p w14:paraId="35255298" w14:textId="3A02D65C" w:rsidR="00AD6421" w:rsidRDefault="00AD6421" w:rsidP="00AD6421">
      <w:pPr>
        <w:pStyle w:val="Standard"/>
        <w:jc w:val="both"/>
        <w:rPr>
          <w:b/>
          <w:bCs/>
        </w:rPr>
      </w:pPr>
      <w:r>
        <w:rPr>
          <w:b/>
          <w:bCs/>
        </w:rPr>
        <w:t>ПРИКАЗ МИНИСТЕРСТВА СТРОИТЕЛЬСТВА И ЖИЛИЩНО-КОММУНАЛЬНОГО ХОЗЯЙСТВА РОССИЙСКОЙ ФЕДЕРАЦИИ ОТ 15 АПРЕЛЯ 2026 Г. № 241/</w:t>
      </w:r>
      <w:proofErr w:type="spellStart"/>
      <w:r>
        <w:rPr>
          <w:b/>
          <w:bCs/>
        </w:rPr>
        <w:t>пр</w:t>
      </w:r>
      <w:proofErr w:type="spellEnd"/>
      <w:r>
        <w:rPr>
          <w:b/>
          <w:bCs/>
        </w:rPr>
        <w:t xml:space="preserve"> «ОБ УСТАНОВЛЕНИИ ПОРЯДКА И СРОКОВ ИНФОРМИРОВАНИЯ ОРГАНОВ МЕСТНОГО САМОУПРАВЛЕНИЯ, СОБСТВЕННИКОВ ПОМЕЩЕНИЙ В МНОГОКВАРТИРНОМ ДОМЕ, РЕСУРСОСНАБЖАЮЩИХ ОРГАНИЗАЦИЙ И ИНЫХ ЗАИНТЕРЕСОВАННЫХ ЛИЦ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w:t>
      </w:r>
    </w:p>
    <w:p w14:paraId="73DE67E9" w14:textId="77777777" w:rsidR="00AD6421" w:rsidRDefault="00AD6421" w:rsidP="00AD6421">
      <w:pPr>
        <w:pStyle w:val="Standard"/>
        <w:jc w:val="both"/>
        <w:rPr>
          <w:b/>
          <w:bCs/>
        </w:rPr>
      </w:pPr>
      <w:r>
        <w:rPr>
          <w:b/>
          <w:bCs/>
        </w:rPr>
        <w:t>СВЕДЕНИЙ О МНОГОКВАРТИРНОМ ДОМЕ ИЗ РЕЕСТРА ЛИЦЕНЗИЙ СУБЪЕКТА РОССИЙСКОЙ ФЕДЕРАЦИИ, О ПРИНЯТИИ РЕШЕНИЯ О НАПРАВЛЕНИИ В СУД ЗАЯВЛЕНИЯ ОБ АННУЛИРОВАНИИ ЛИЦЕНЗИИ НА ОСУЩЕСТВЛЕНИЕ ПРЕДПРИНИМАТЕЛЬСКОЙ ДЕЯТЕЛЬНОСТИ ПО УПРАВЛЕНИЮ МНОГОКВАРТИРНЫМИ ДОМАМИ, О ВСТУПИВШЕМ В ЗАКОННУЮ СИЛУ РЕШЕНИИ СУДА ОБ АННУЛИРОВАНИИ ТАКОЙ ЛИЦЕНЗИИ И ВНЕСЕНИИ СООТВЕТСТВУЮЩЕЙ ЗАПИСИ В РЕЕСТР ЛИЦЕНЗИЙ СУБЪЕКТА РОССИЙСКОЙ ФЕДЕРАЦИИ, А ТАКЖЕ ЛИЦ, ОТВЕТСТВЕННЫХ ЗА СОБЛЮДЕНИЕ ТРЕБОВАНИЙ О ТАКОМ ИНФОРМИРОВАНИИ»</w:t>
      </w:r>
    </w:p>
    <w:p w14:paraId="36454C8F" w14:textId="77777777" w:rsidR="00AD6421" w:rsidRDefault="00AD6421" w:rsidP="00AD6421">
      <w:pPr>
        <w:pStyle w:val="Standard"/>
        <w:ind w:firstLine="708"/>
        <w:jc w:val="both"/>
      </w:pPr>
      <w:r>
        <w:t>С 1 сентября 2026 г. обновлены порядок и сроки информирования об обстоятельствах, предусмотренных частью 1 статьи 197 Жилищного кодекса РФ</w:t>
      </w:r>
    </w:p>
    <w:p w14:paraId="1B96C79E" w14:textId="77777777" w:rsidR="00AD6421" w:rsidRDefault="00AD6421" w:rsidP="00AD6421">
      <w:pPr>
        <w:pStyle w:val="Standard"/>
        <w:ind w:firstLine="708"/>
        <w:jc w:val="both"/>
      </w:pPr>
      <w:r>
        <w:t xml:space="preserve">Информирование органов местного самоуправления, на территории которых юрлицо или </w:t>
      </w:r>
      <w:proofErr w:type="spellStart"/>
      <w:r>
        <w:t>ИП</w:t>
      </w:r>
      <w:proofErr w:type="spellEnd"/>
      <w:r>
        <w:t xml:space="preserve"> на основании лицензии осуществляет предпринимательскую деятельность по управлению многоквартирным домом, собственников помещений в многоквартирном доме, ресурсоснабжающих организаций и иных заинтересованных лиц требуется при наличии одного из следующих обстоятельств:</w:t>
      </w:r>
    </w:p>
    <w:p w14:paraId="0274BEAF" w14:textId="77777777" w:rsidR="00AD6421" w:rsidRDefault="00AD6421" w:rsidP="00AD6421">
      <w:pPr>
        <w:pStyle w:val="Standard"/>
        <w:jc w:val="both"/>
      </w:pPr>
      <w:r>
        <w:t>наличие оснований для исключения сведений о многоквартирном доме из реестра лицензий субъекта РФ;</w:t>
      </w:r>
    </w:p>
    <w:p w14:paraId="53C40196" w14:textId="77777777" w:rsidR="00AD6421" w:rsidRDefault="00AD6421" w:rsidP="00AD6421">
      <w:pPr>
        <w:pStyle w:val="Standard"/>
        <w:ind w:firstLine="708"/>
        <w:jc w:val="both"/>
      </w:pPr>
      <w:r>
        <w:t xml:space="preserve">принятие уполномоченным исполнительным органом субъекта РФ, осуществляющим государственный жилищный надзор, решения об </w:t>
      </w:r>
      <w:r>
        <w:lastRenderedPageBreak/>
        <w:t>исключении сведений о многоквартирном доме из реестра лицензий субъекта РФ;</w:t>
      </w:r>
    </w:p>
    <w:p w14:paraId="217DB24F" w14:textId="77777777" w:rsidR="00AD6421" w:rsidRDefault="00AD6421" w:rsidP="00AD6421">
      <w:pPr>
        <w:pStyle w:val="Standard"/>
        <w:jc w:val="both"/>
      </w:pPr>
      <w:r>
        <w:t>принятие лицензирующим органом решения о направлении в суд заявления об аннулировании лицензии;</w:t>
      </w:r>
    </w:p>
    <w:p w14:paraId="6E2E50DF" w14:textId="77777777" w:rsidR="00AD6421" w:rsidRDefault="00AD6421" w:rsidP="00AD6421">
      <w:pPr>
        <w:pStyle w:val="Standard"/>
        <w:ind w:firstLine="708"/>
        <w:jc w:val="both"/>
      </w:pPr>
      <w:r>
        <w:t>вступление в законную силу решения суда об аннулировании лицензии и внесение соответствующей записи в реестр лицензий субъекта РФ.</w:t>
      </w:r>
    </w:p>
    <w:p w14:paraId="1BE2C6BF" w14:textId="77777777" w:rsidR="00AD6421" w:rsidRDefault="00AD6421" w:rsidP="00AD6421">
      <w:pPr>
        <w:pStyle w:val="Standard"/>
        <w:jc w:val="both"/>
        <w:rPr>
          <w:b/>
          <w:bCs/>
        </w:rPr>
      </w:pPr>
    </w:p>
    <w:p w14:paraId="01E1627E" w14:textId="4CB020AF" w:rsidR="00AD6421" w:rsidRDefault="00AD6421" w:rsidP="00AD6421">
      <w:pPr>
        <w:pStyle w:val="Standard"/>
        <w:jc w:val="both"/>
        <w:rPr>
          <w:b/>
          <w:bCs/>
        </w:rPr>
      </w:pPr>
      <w:r>
        <w:rPr>
          <w:b/>
          <w:bCs/>
        </w:rPr>
        <w:t>ФЕДЕРАЛЬНЫЙ ЗАКОН ОТ 26 ИЮНЯ 2026 Г. № 206-ФЗ «О ВНЕСЕНИИ ИЗМЕНЕНИЙ В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w:t>
      </w:r>
    </w:p>
    <w:p w14:paraId="3E8C2968" w14:textId="77777777" w:rsidR="00AD6421" w:rsidRDefault="00AD6421" w:rsidP="00AD6421">
      <w:pPr>
        <w:pStyle w:val="Standard"/>
        <w:jc w:val="both"/>
        <w:rPr>
          <w:b/>
          <w:bCs/>
        </w:rPr>
      </w:pPr>
      <w:r>
        <w:rPr>
          <w:b/>
          <w:bCs/>
        </w:rPr>
        <w:t>РОССИЙСКОЙ ФЕДЕРАЦИИ» И СТАТЬИ 1 И 2 ФЕДЕРАЛЬНОГО ЗАКОНА</w:t>
      </w:r>
    </w:p>
    <w:p w14:paraId="221D4604" w14:textId="77777777" w:rsidR="00AD6421" w:rsidRDefault="00AD6421" w:rsidP="00AD6421">
      <w:pPr>
        <w:pStyle w:val="Standard"/>
        <w:jc w:val="both"/>
        <w:rPr>
          <w:b/>
          <w:bCs/>
        </w:rPr>
      </w:pPr>
      <w:r>
        <w:rPr>
          <w:b/>
          <w:bCs/>
        </w:rPr>
        <w:t>«О ВНЕСЕНИИ ИЗМЕНЕНИЙ В СТАТЬЮ 34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5813B9A7" w14:textId="77777777" w:rsidR="00AD6421" w:rsidRDefault="00AD6421" w:rsidP="00AD6421">
      <w:pPr>
        <w:pStyle w:val="Standard"/>
        <w:ind w:firstLine="708"/>
        <w:jc w:val="both"/>
      </w:pPr>
      <w:r>
        <w:t>Конкурсы на право осуществления перевозок по маршруту регулярных перевозок будут проводиться в электронной форме</w:t>
      </w:r>
    </w:p>
    <w:p w14:paraId="07C63056" w14:textId="77777777" w:rsidR="00AD6421" w:rsidRDefault="00AD6421" w:rsidP="00AD6421">
      <w:pPr>
        <w:pStyle w:val="Standard"/>
        <w:ind w:firstLine="708"/>
        <w:jc w:val="both"/>
      </w:pPr>
      <w:r>
        <w:t>По результатам такого открытого конкурса будут выдаваться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w:t>
      </w:r>
    </w:p>
    <w:p w14:paraId="5938FF99" w14:textId="77777777" w:rsidR="00AD6421" w:rsidRDefault="00AD6421" w:rsidP="00AD6421">
      <w:pPr>
        <w:pStyle w:val="Standard"/>
        <w:ind w:firstLine="708"/>
        <w:jc w:val="both"/>
      </w:pPr>
      <w:r>
        <w:t>Уточняется, что извещение о проведении открытого конкурса будет размещаться также на электронной площадке, оператор которой включен в перечень операторов электронных площадок, утвержденный Правительством в соответствии с Законом № 44-ФЗ.</w:t>
      </w:r>
    </w:p>
    <w:p w14:paraId="7AB27ECC" w14:textId="77777777" w:rsidR="00AD6421" w:rsidRDefault="00AD6421" w:rsidP="00AD6421">
      <w:pPr>
        <w:pStyle w:val="Standard"/>
        <w:ind w:firstLine="708"/>
        <w:jc w:val="both"/>
      </w:pPr>
      <w:r>
        <w:t>Поправки вступят в силу с 1 марта 2027 года.</w:t>
      </w:r>
    </w:p>
    <w:p w14:paraId="2CB75FBB" w14:textId="77777777" w:rsidR="00AD6421" w:rsidRDefault="00AD6421" w:rsidP="00AD6421">
      <w:pPr>
        <w:pStyle w:val="Standard"/>
        <w:ind w:firstLine="708"/>
        <w:jc w:val="both"/>
      </w:pPr>
      <w:r>
        <w:t>Также внесены изменения в Федеральный закон от 6 декабря 2021 г. № 401-ФЗ, которым вводится обязательный перечень услуг, предоставляемых автовокзалом (автостанцией). В частности, уточнены особенности взаиморасчетов между владельцами автовокзалов, автостанций и перевозчиками за обязательные услуги, связанные с перевозками пассажиров. Закреплено, что по выбору владельца автовокзала или автостанции допускается оплата обязательных платных услуг с применением установленных тарифов или в виде процентных отчислений от стоимости перевозки отправляемых пассажиров, их багажа.</w:t>
      </w:r>
    </w:p>
    <w:p w14:paraId="11E05A16" w14:textId="77777777" w:rsidR="00AD6421" w:rsidRDefault="00AD6421" w:rsidP="00AD6421">
      <w:pPr>
        <w:pStyle w:val="Standard"/>
        <w:ind w:firstLine="708"/>
        <w:jc w:val="both"/>
      </w:pPr>
      <w:r>
        <w:lastRenderedPageBreak/>
        <w:t>Вступление в силу Закона № 401-ФЗ перенесено с 1 сентября 2026 г. на 1 сентября 2027 г.</w:t>
      </w:r>
    </w:p>
    <w:p w14:paraId="66ECA69A" w14:textId="77777777" w:rsidR="00AD6421" w:rsidRDefault="00AD6421" w:rsidP="00AD6421">
      <w:pPr>
        <w:pStyle w:val="Standard"/>
        <w:ind w:firstLine="708"/>
        <w:jc w:val="both"/>
      </w:pPr>
      <w:r>
        <w:t>Настоящий Федеральный закон вступает в силу со дня его официального опубликования, за исключением положений, для которых предусмотрен иной срок вступления в силу. Открытые конкурсы на право осуществления перевозок по маршрутам регулярных перевозок, решения о проведении которых приняты до дня вступления в силу настоящего Федерального закона, проводятся в порядке, действовавшем до дня вступления в силу настоящего Федерального закона.</w:t>
      </w:r>
    </w:p>
    <w:p w14:paraId="2A5564E5" w14:textId="77777777" w:rsidR="00AD6421" w:rsidRDefault="00AD6421" w:rsidP="00AD6421">
      <w:pPr>
        <w:pStyle w:val="Standard"/>
        <w:jc w:val="both"/>
        <w:rPr>
          <w:b/>
          <w:bCs/>
        </w:rPr>
      </w:pPr>
    </w:p>
    <w:p w14:paraId="1FC04D05" w14:textId="65EF59D0" w:rsidR="00AD6421" w:rsidRDefault="00AD6421" w:rsidP="00AD6421">
      <w:pPr>
        <w:pStyle w:val="Standard"/>
        <w:jc w:val="both"/>
        <w:rPr>
          <w:b/>
          <w:bCs/>
        </w:rPr>
      </w:pPr>
      <w:r>
        <w:rPr>
          <w:b/>
          <w:bCs/>
        </w:rPr>
        <w:t xml:space="preserve">ПРИКАЗ ФЕДЕРАЛЬНОЙ СЛУЖБЫ ПО ТЕХНИЧЕСКОМУ И ЭКСПОРТНОМУ КОНТРОЛЮ ОТ 27 ФЕВРАЛЯ 2026 Г. № 60 «О ВНЕСЕНИИ ИЗМЕНЕНИЙ В ПОРЯДОК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 УТВЕРЖДЕННЫЙ ПРИКАЗОМ </w:t>
      </w:r>
      <w:proofErr w:type="spellStart"/>
      <w:r>
        <w:rPr>
          <w:b/>
          <w:bCs/>
        </w:rPr>
        <w:t>ФСТЭК</w:t>
      </w:r>
      <w:proofErr w:type="spellEnd"/>
      <w:r>
        <w:rPr>
          <w:b/>
          <w:bCs/>
        </w:rPr>
        <w:t xml:space="preserve"> РОССИИ ОТ 29 АПРЕЛЯ 2021 Г. № 77»</w:t>
      </w:r>
    </w:p>
    <w:p w14:paraId="2F5781F3" w14:textId="77777777" w:rsidR="00AD6421" w:rsidRDefault="00AD6421" w:rsidP="00AD6421">
      <w:pPr>
        <w:pStyle w:val="Standard"/>
        <w:ind w:firstLine="708"/>
        <w:jc w:val="both"/>
      </w:pPr>
      <w:r>
        <w:t>С 1 сентября 2026 г. уточняется Порядок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14:paraId="4B21058B" w14:textId="77777777" w:rsidR="00AD6421" w:rsidRDefault="00AD6421" w:rsidP="00AD6421">
      <w:pPr>
        <w:pStyle w:val="Standard"/>
        <w:ind w:firstLine="708"/>
        <w:jc w:val="both"/>
      </w:pPr>
      <w:r>
        <w:t>В частности, установлено, что контроль уровня защищенности информации на аттестованном объекте информатизации проводится следующими методами: анализ уязвимостей; тестирование на проникновение.</w:t>
      </w:r>
    </w:p>
    <w:p w14:paraId="4CDE7D29" w14:textId="77777777" w:rsidR="00AD6421" w:rsidRDefault="00AD6421" w:rsidP="00AD6421">
      <w:pPr>
        <w:pStyle w:val="Standard"/>
        <w:ind w:firstLine="708"/>
        <w:jc w:val="both"/>
      </w:pPr>
      <w:r>
        <w:t>По результатам проведения контроля уровня защищенности информации на аттестованном объекте информатизации оформляется отчет (протокол), содержащий определенные сведения.</w:t>
      </w:r>
    </w:p>
    <w:p w14:paraId="0E747BAB" w14:textId="77777777" w:rsidR="00AD6421" w:rsidRDefault="00AD6421" w:rsidP="00AD6421">
      <w:pPr>
        <w:pStyle w:val="Standard"/>
        <w:ind w:firstLine="708"/>
        <w:jc w:val="both"/>
      </w:pPr>
      <w:r>
        <w:t>Указанный отчет (протокол) подписывается специалистами, проводившими контроль уровня защищенности информации объекта информатизации, и утверждается руководителем структурного подразделения органа по аттестации или работниками федерального органа государственной власти, органа государственной власти субъекта РФ, органа местного самоуправления.</w:t>
      </w:r>
    </w:p>
    <w:p w14:paraId="3B48DB29" w14:textId="77777777" w:rsidR="00AD6421" w:rsidRDefault="00AD6421" w:rsidP="00BC2735">
      <w:pPr>
        <w:pStyle w:val="Standard"/>
        <w:jc w:val="both"/>
      </w:pPr>
    </w:p>
    <w:p w14:paraId="0D9F82D5" w14:textId="77777777" w:rsidR="00BC2735" w:rsidRDefault="00BC2735" w:rsidP="00BC2735">
      <w:pPr>
        <w:pStyle w:val="Standard"/>
        <w:jc w:val="both"/>
      </w:pPr>
    </w:p>
    <w:p w14:paraId="3B6ACEBD" w14:textId="77777777" w:rsidR="00BC2735" w:rsidRDefault="00BC2735" w:rsidP="00BC2735">
      <w:pPr>
        <w:pStyle w:val="Standard"/>
        <w:jc w:val="center"/>
        <w:rPr>
          <w:b/>
          <w:bCs/>
          <w:u w:val="single"/>
        </w:rPr>
      </w:pPr>
      <w:r>
        <w:rPr>
          <w:b/>
          <w:bCs/>
          <w:u w:val="single"/>
        </w:rPr>
        <w:t xml:space="preserve">ОБЗОР РЕГИОНАЛЬНОГО ЗАКОНОДАТЕЛЬСТВА </w:t>
      </w:r>
    </w:p>
    <w:p w14:paraId="0B8A0CB1" w14:textId="30D6B6FC" w:rsidR="00BC2735" w:rsidRDefault="00BC2735" w:rsidP="00BC2735">
      <w:pPr>
        <w:pStyle w:val="Standard"/>
        <w:jc w:val="center"/>
      </w:pPr>
      <w:r>
        <w:rPr>
          <w:b/>
          <w:bCs/>
          <w:u w:val="single"/>
        </w:rPr>
        <w:t>ЗА ПЕРИОД С 0</w:t>
      </w:r>
      <w:r>
        <w:rPr>
          <w:b/>
          <w:bCs/>
          <w:u w:val="single"/>
        </w:rPr>
        <w:t>1</w:t>
      </w:r>
      <w:r>
        <w:rPr>
          <w:b/>
          <w:bCs/>
          <w:u w:val="single"/>
        </w:rPr>
        <w:t xml:space="preserve"> ПО </w:t>
      </w:r>
      <w:r>
        <w:rPr>
          <w:b/>
          <w:bCs/>
          <w:u w:val="single"/>
        </w:rPr>
        <w:t>30</w:t>
      </w:r>
      <w:r>
        <w:rPr>
          <w:b/>
          <w:bCs/>
          <w:u w:val="single"/>
        </w:rPr>
        <w:t xml:space="preserve"> ИЮНЯ 2026 Г.:</w:t>
      </w:r>
    </w:p>
    <w:p w14:paraId="2E769847" w14:textId="77777777" w:rsidR="00AD6421" w:rsidRDefault="00AD6421" w:rsidP="00AD6421">
      <w:pPr>
        <w:pStyle w:val="Standard"/>
        <w:jc w:val="both"/>
        <w:rPr>
          <w:b/>
          <w:bCs/>
        </w:rPr>
      </w:pPr>
    </w:p>
    <w:p w14:paraId="18B011B4" w14:textId="72046A80" w:rsidR="00AD6421" w:rsidRDefault="00AD6421" w:rsidP="00AD6421">
      <w:pPr>
        <w:pStyle w:val="Standard"/>
        <w:jc w:val="both"/>
        <w:rPr>
          <w:b/>
          <w:bCs/>
        </w:rPr>
      </w:pPr>
      <w:r>
        <w:rPr>
          <w:b/>
          <w:bCs/>
        </w:rPr>
        <w:t>ЗАКОН ПЕРМСКОГО КРАЯ ОТ 01 ИЮНЯ 2026 Г. № 534-ПК</w:t>
      </w:r>
    </w:p>
    <w:p w14:paraId="35A3F73D" w14:textId="77777777" w:rsidR="00AD6421" w:rsidRDefault="00AD6421" w:rsidP="00AD6421">
      <w:pPr>
        <w:pStyle w:val="Standard"/>
        <w:jc w:val="both"/>
        <w:rPr>
          <w:b/>
          <w:bCs/>
        </w:rPr>
      </w:pPr>
      <w:r>
        <w:rPr>
          <w:b/>
          <w:bCs/>
        </w:rPr>
        <w:t>«О ВНЕСЕНИИ ИЗМЕНЕНИЙ В ЗАКОН ПЕРМСКОЙ ОБЛАСТИ «О МЕРАХ ПО СОЦИАЛЬНОЙ ПОДДЕРЖКЕ ДЕТЕЙ-СИРОТ И ДЕТЕЙ, ОСТАВШИХСЯ БЕЗ ПОПЕЧЕНИЯ РОДИТЕЛЕЙ».</w:t>
      </w:r>
    </w:p>
    <w:p w14:paraId="6E50B89F" w14:textId="77777777" w:rsidR="00AD6421" w:rsidRDefault="00AD6421" w:rsidP="00AD6421">
      <w:pPr>
        <w:pStyle w:val="Standard"/>
        <w:jc w:val="both"/>
      </w:pPr>
      <w:r>
        <w:lastRenderedPageBreak/>
        <w:t>Уточнено, что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p>
    <w:p w14:paraId="29C7A752" w14:textId="77777777" w:rsidR="00AD6421" w:rsidRDefault="00AD6421" w:rsidP="00AD6421">
      <w:pPr>
        <w:pStyle w:val="Standard"/>
        <w:jc w:val="both"/>
      </w:pPr>
      <w:r>
        <w:t>Закреплено, что преимущественное право на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перед другими лицами, включенными в список, имеют лица,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6B6ABC7E" w14:textId="77777777" w:rsidR="00AD6421" w:rsidRDefault="00AD6421" w:rsidP="00AD6421">
      <w:pPr>
        <w:pStyle w:val="Standard"/>
        <w:jc w:val="both"/>
      </w:pPr>
      <w:r>
        <w:t>Вступает в силу через 10 дней после дня официального опубликования.</w:t>
      </w:r>
    </w:p>
    <w:p w14:paraId="78CE2774" w14:textId="77777777" w:rsidR="00AD6421" w:rsidRDefault="00AD6421" w:rsidP="00AD6421">
      <w:pPr>
        <w:pStyle w:val="Standard"/>
        <w:jc w:val="both"/>
      </w:pPr>
    </w:p>
    <w:p w14:paraId="17CC8CBF" w14:textId="77777777" w:rsidR="00AD6421" w:rsidRDefault="00AD6421" w:rsidP="00AD6421">
      <w:pPr>
        <w:pStyle w:val="Standard"/>
        <w:jc w:val="both"/>
        <w:rPr>
          <w:b/>
          <w:bCs/>
        </w:rPr>
      </w:pPr>
      <w:r>
        <w:rPr>
          <w:b/>
          <w:bCs/>
        </w:rPr>
        <w:t>ЗАКОН ПЕРМСКОГО КРАЯ ОТ 01 ИЮНЯ 2026 Г. № 535-ПК</w:t>
      </w:r>
    </w:p>
    <w:p w14:paraId="1D403BC1" w14:textId="77777777" w:rsidR="00AD6421" w:rsidRDefault="00AD6421" w:rsidP="00AD6421">
      <w:pPr>
        <w:pStyle w:val="Standard"/>
        <w:jc w:val="both"/>
        <w:rPr>
          <w:b/>
          <w:bCs/>
        </w:rPr>
      </w:pPr>
      <w:r>
        <w:rPr>
          <w:b/>
          <w:bCs/>
        </w:rPr>
        <w:t>«О ВНЕСЕНИИ ИЗМЕНЕНИЙ В ОТДЕЛЬНЫЕ ЗАКОНЫ ПЕРМСКОГО КРАЯ В СФЕРЕ СОЦИАЛЬНОЙ ПОДДЕРЖКИ ОТДЕЛЬНЫХ КАТЕГОРИЙ НАСЕЛЕНИЯ ПЕРМСКОГО КРАЯ».</w:t>
      </w:r>
    </w:p>
    <w:p w14:paraId="44410FB7" w14:textId="77777777" w:rsidR="00AD6421" w:rsidRDefault="00AD6421" w:rsidP="00AD6421">
      <w:pPr>
        <w:pStyle w:val="Standard"/>
        <w:jc w:val="both"/>
      </w:pPr>
      <w:r>
        <w:t>Внесены изменения в Закон края от 07 мая 2007 г. № 34-ПК «О региональных стандартах оплаты жилого помещения и коммунальных услуг при предоставлении гражданам субсидий на оплату жилого помещения и коммунальных услуг».</w:t>
      </w:r>
    </w:p>
    <w:p w14:paraId="0F04A697" w14:textId="77777777" w:rsidR="00AD6421" w:rsidRDefault="00AD6421" w:rsidP="00AD6421">
      <w:pPr>
        <w:pStyle w:val="Standard"/>
        <w:jc w:val="both"/>
      </w:pPr>
      <w:r>
        <w:t xml:space="preserve">Продлен период действия стандарта максимально допустимой доли расходов граждан на оплату жилья и коммунальных услуг в совокупном доходе семьи в размере 18% одиноким родителям, имеющим на воспитании одного и более несовершеннолетних детей, неработающим одиноко проживающим пенсионерам по старости, не имеющим права на льготы по оплате жилья и коммунальных услуг, семьям, состоящим только из неработающих пенсионеров по старости, не имеющих права на льготы по оплате жилья и </w:t>
      </w:r>
      <w:r>
        <w:lastRenderedPageBreak/>
        <w:t>коммунальных услуг, и некоторым другим категориям населения края для предоставления субсидий на оплату жилого помещения и коммунальных услуг: установлено, что стандарт действует в 2008-2029 годах.</w:t>
      </w:r>
    </w:p>
    <w:p w14:paraId="4077B0CB" w14:textId="77777777" w:rsidR="00AD6421" w:rsidRDefault="00AD6421" w:rsidP="00AD6421">
      <w:pPr>
        <w:pStyle w:val="Standard"/>
        <w:jc w:val="both"/>
      </w:pPr>
      <w:r>
        <w:t>Внесены изменения в Закон Пермского края от 07 апреля 2008 г. № 214-ПК «О внесении изменения в Закон Пермского края «О региональных стандартах оплаты жилого помещения и коммунальных услуг при предоставлении гражданам субсидий на оплату жилого помещения и коммунальных услуг.».</w:t>
      </w:r>
    </w:p>
    <w:p w14:paraId="4AC62F97" w14:textId="77777777" w:rsidR="00AD6421" w:rsidRDefault="00AD6421" w:rsidP="00AD6421">
      <w:pPr>
        <w:pStyle w:val="Standard"/>
        <w:jc w:val="both"/>
      </w:pPr>
      <w:r>
        <w:t>Установлен стандарт нормативной площади жилого помещения для семьи из 2 человек - 21 кв. метр на человека, для семьи из 2 человек, состоящей из пенсионеров по старости, не имеющих права на меры социальной поддержки по оплате жилого помещения и коммунальных услуг, - 26 кв. метров на человека.</w:t>
      </w:r>
    </w:p>
    <w:p w14:paraId="301C9783" w14:textId="77777777" w:rsidR="00AD6421" w:rsidRDefault="00AD6421" w:rsidP="00AD6421">
      <w:pPr>
        <w:pStyle w:val="Standard"/>
        <w:jc w:val="both"/>
      </w:pPr>
      <w:r>
        <w:t>Вступает в силу с 01 января 2027 г.</w:t>
      </w:r>
    </w:p>
    <w:p w14:paraId="53ED4665" w14:textId="77777777" w:rsidR="00AD6421" w:rsidRDefault="00AD6421" w:rsidP="00AD6421">
      <w:pPr>
        <w:pStyle w:val="Standard"/>
        <w:jc w:val="both"/>
      </w:pPr>
    </w:p>
    <w:p w14:paraId="50B2674F" w14:textId="77777777" w:rsidR="00AD6421" w:rsidRDefault="00AD6421" w:rsidP="00AD6421">
      <w:pPr>
        <w:pStyle w:val="Standard"/>
        <w:jc w:val="both"/>
        <w:rPr>
          <w:b/>
          <w:bCs/>
        </w:rPr>
      </w:pPr>
      <w:r>
        <w:rPr>
          <w:b/>
          <w:bCs/>
        </w:rPr>
        <w:t>УКАЗ ГУБЕРНАТОРА ПЕРМСКОГО КРАЯ ОТ 01 ИЮНЯ 2026 Г. № 38</w:t>
      </w:r>
    </w:p>
    <w:p w14:paraId="67321AA3" w14:textId="77777777" w:rsidR="00AD6421" w:rsidRDefault="00AD6421" w:rsidP="00AD6421">
      <w:pPr>
        <w:pStyle w:val="Standard"/>
        <w:jc w:val="both"/>
        <w:rPr>
          <w:b/>
          <w:bCs/>
        </w:rPr>
      </w:pPr>
      <w:r>
        <w:rPr>
          <w:b/>
          <w:bCs/>
        </w:rPr>
        <w:t xml:space="preserve">«О ВНЕСЕНИИ ИЗМЕНЕНИЙ В УКАЗ ГУБЕРНАТОРА ПЕРМСКОГО КРАЯ ОТ 15 МАЯ 2012 Г. № 30 «ОБ УСТАНОВЛЕНИИ РАСХОДНОГО ОБЯЗАТЕЛЬСТВА ПЕРМСКОГО КРАЯ НА ВЫПЛАТУ ДЕНЕЖНЫХ ПРИЗОВ ВЕДУЩИМ СПОРТСМЕНАМ ПРИКАМЬЯ И ИХ ТРЕНЕРАМ-ПРЕПОДАВАТЕЛЯМ И УТВЕРЖДЕНИИ ПОЛОЖЕНИЯ О ПОРЯДКЕ НАГРАЖДЕНИЯ ДЕНЕЖНЫМИ ПРИЗАМИ ГУБЕРНАТОРА ПЕРМСКОГО КРАЯ ВЕДУЩИХ СПОРТСМЕНОВ ПРИКАМЬЯ, ДОБИВШИХСЯ ВЫСОКИХ СПОРТИВНЫХ РЕЗУЛЬТАТОВ НА ОЛИМПИЙСКИХ, ПАРАЛИМПИЙСКИХ И </w:t>
      </w:r>
      <w:proofErr w:type="spellStart"/>
      <w:r>
        <w:rPr>
          <w:b/>
          <w:bCs/>
        </w:rPr>
        <w:t>СУРДЛИМПИЙСКИХ</w:t>
      </w:r>
      <w:proofErr w:type="spellEnd"/>
      <w:r>
        <w:rPr>
          <w:b/>
          <w:bCs/>
        </w:rPr>
        <w:t xml:space="preserve"> ИГРАХ, ВСЕМИРНЫХ СПЕЦИАЛЬНЫХ ОЛИМПИЙСКИХ ИГРАХ, ЮНОШЕСКИХ ОЛИМПИЙСКИХ ИГРАХ, ВО ВСЕМИРНЫХ УНИВЕРСИАДАХ, ЧЕМПИОНАТАХ И ПЕРВЕНСТВАХ МИРА И ЕВРОПЫ, ВСЕМИРНЫХ ИГРАХ, МЕЖДУНАРОДНЫХ СОРЕВНОВАНИЯХ (ПО ОСНОВНОМУ И МОЛОДЕЖНОМУ СОСТАВАМ), ВСЕРОССИЙСКОЙ СПАРТАКИАДЕ СРЕДИ СИЛЬНЕЙШИХ СПОРТСМЕНОВ, И ИХ ТРЕНЕРОВ-ПРЕПОДАВАТЕЛЕЙ».</w:t>
      </w:r>
    </w:p>
    <w:p w14:paraId="0834D05C" w14:textId="77777777" w:rsidR="00AD6421" w:rsidRDefault="00AD6421" w:rsidP="00AD6421">
      <w:pPr>
        <w:pStyle w:val="Standard"/>
        <w:jc w:val="both"/>
      </w:pPr>
      <w:r>
        <w:t xml:space="preserve">Объем расходного обязательства на выплату денежных призов губернатора Пермского края ведущим спортсменам Прикамья, добившимся высоких спортивных результатов на Олимпийских, Паралимпийских и </w:t>
      </w:r>
      <w:proofErr w:type="spellStart"/>
      <w:r>
        <w:t>Сурдлимпийских</w:t>
      </w:r>
      <w:proofErr w:type="spellEnd"/>
      <w:r>
        <w:t xml:space="preserve"> играх, Всемирных специальных олимпийских играх, Юношеских олимпийских играх, во Всемирных универсиадах, чемпионатах и первенствах мира и Европы, Всемирных играх, международных соревнованиях (по основному и молодежному составам), Всероссийской спартакиаде среди сильнейших спортсменов, и их тренерам-преподавателям на 2026 год увеличен с 15585000,00 руб. до 24585000,00 руб.</w:t>
      </w:r>
    </w:p>
    <w:p w14:paraId="6D2A1789" w14:textId="77777777" w:rsidR="00AD6421" w:rsidRDefault="00AD6421" w:rsidP="00AD6421">
      <w:pPr>
        <w:pStyle w:val="Standard"/>
        <w:jc w:val="both"/>
      </w:pPr>
      <w:r>
        <w:t>Отмечено, что призы назначаются ведущим спортсменам, выступающим в составе спортивных сборных команд Пермского края.</w:t>
      </w:r>
    </w:p>
    <w:p w14:paraId="02D5D2DE" w14:textId="77777777" w:rsidR="00AD6421" w:rsidRDefault="00AD6421" w:rsidP="00AD6421">
      <w:pPr>
        <w:pStyle w:val="Standard"/>
        <w:jc w:val="both"/>
      </w:pPr>
      <w:r>
        <w:t>Вступает в силу через 10 дней после дня официального опубликования.</w:t>
      </w:r>
    </w:p>
    <w:p w14:paraId="600737EF" w14:textId="77777777" w:rsidR="00AD6421" w:rsidRDefault="00AD6421" w:rsidP="00AD6421">
      <w:pPr>
        <w:pStyle w:val="Standard"/>
        <w:jc w:val="both"/>
        <w:rPr>
          <w:b/>
          <w:bCs/>
        </w:rPr>
      </w:pPr>
    </w:p>
    <w:p w14:paraId="0FF9A8E4" w14:textId="77777777" w:rsidR="00AD6421" w:rsidRDefault="00AD6421" w:rsidP="00AD6421">
      <w:pPr>
        <w:pStyle w:val="Standard"/>
        <w:jc w:val="both"/>
        <w:rPr>
          <w:b/>
          <w:bCs/>
        </w:rPr>
      </w:pPr>
      <w:r>
        <w:rPr>
          <w:b/>
          <w:bCs/>
        </w:rPr>
        <w:lastRenderedPageBreak/>
        <w:t>ПРИКАЗ МИНИСТЕРСТВА ОБРАЗОВАНИЯ И НАУКИ ПЕРМСКОГО КРАЯ ОТ 07 АПРЕЛЯ 2026 Г. № 26-01-06-356 «ОБ УТВЕРЖДЕНИИ ПОРЯДКА РАСХОДОВАНИЯ СРЕДСТВ БЮДЖЕТА ПЕРМСКОГО КРАЯ НА РЕАЛИЗАЦИЮ ОТДЕЛЬНЫХ КОМПЛЕКСОВ ПРОЦЕССНЫХ МЕРОПРИЯТИЙ ГОСУДАРСТВЕННОЙ ПРОГРАММЫ ПЕРМСКОГО КРАЯ «ОБРАЗОВАНИЕ И МОЛОДЕЖНАЯ ПОЛИТИКА», УТВЕРЖДЕННОЙ ПОСТАНОВЛЕНИЕМ ПРАВИТЕЛЬСТВА ПЕРМСКОГО КРАЯ ОТ 03 ОКТЯБРЯ 2013 Г. № 1318-П».</w:t>
      </w:r>
    </w:p>
    <w:p w14:paraId="77D0EDDE" w14:textId="77777777" w:rsidR="00AD6421" w:rsidRDefault="00AD6421" w:rsidP="00AD6421">
      <w:pPr>
        <w:pStyle w:val="Standard"/>
        <w:jc w:val="both"/>
      </w:pPr>
      <w:r>
        <w:t>Определены два комплекса процессных мероприятий: создание условий для предоставления дошкольного, начального общего, основного общего, среднего общего и дополнительного образования детей и создание условий для предоставления среднего профессионального образования и поддержка высшего образования и науки.</w:t>
      </w:r>
    </w:p>
    <w:p w14:paraId="254262F3" w14:textId="77777777" w:rsidR="00AD6421" w:rsidRDefault="00AD6421" w:rsidP="00AD6421">
      <w:pPr>
        <w:pStyle w:val="Standard"/>
        <w:jc w:val="both"/>
      </w:pPr>
      <w:r>
        <w:t>В рамках первого комплекса предусмотрены, в частности, выплата премий лучшим учителям, приобретение учебников (в том числе для изучения родных языков), реализация проекта «Подарок первокласснику», организация выставки-форума «Образование и карьера», единовременная премия обучающимся, награжденным знаком отличия «Гордость Пермского края», приобретение автотранспорта для образовательных организаций, обеспечение высокоскоростного защищенного доступа к сети «Интернет». В рамках второго комплекса - приобретение учебников для профессиональных образовательных организаций - участников проекта «</w:t>
      </w:r>
      <w:proofErr w:type="spellStart"/>
      <w:r>
        <w:t>Профессионалитет</w:t>
      </w:r>
      <w:proofErr w:type="spellEnd"/>
      <w:r>
        <w:t>» и в целях реализации федеральных государственных образовательных стандартов среднего профессионального образования.</w:t>
      </w:r>
    </w:p>
    <w:p w14:paraId="7EDABD25" w14:textId="77777777" w:rsidR="00AD6421" w:rsidRDefault="00AD6421" w:rsidP="00AD6421">
      <w:pPr>
        <w:pStyle w:val="Standard"/>
        <w:jc w:val="both"/>
      </w:pPr>
    </w:p>
    <w:p w14:paraId="28972F7A" w14:textId="77777777" w:rsidR="00AD6421" w:rsidRDefault="00AD6421" w:rsidP="00AD6421">
      <w:pPr>
        <w:pStyle w:val="Standard"/>
        <w:jc w:val="both"/>
        <w:rPr>
          <w:b/>
          <w:bCs/>
        </w:rPr>
      </w:pPr>
      <w:r>
        <w:rPr>
          <w:b/>
          <w:bCs/>
        </w:rPr>
        <w:t xml:space="preserve">ПРИКАЗ МИНИСТЕРСТВА ОБРАЗОВАНИЯ И НАУКИ ПЕРМСКОГО КРАЯ ОТ 16 АПРЕЛЯ 2026 Г. № 26-01-06-398 «О ВНЕСЕНИИ ИЗМЕНЕНИЙ В ПРИКАЗ МИНИСТЕРСТВА ОБРАЗОВАНИЯ И НАУКИ ПЕРМСКОГО КРАЯ ОТ 22 ФЕВРАЛЯ 2024 Г. № 26-01-06-208 «ОБ УТВЕРЖДЕНИИ ПОРЯДКА ВЗАИМОДЕЙСТВИЯ ПО ОБЕСПЕЧЕНИЮ БЕСПЛАТНЫМ ГОРЯЧИМ ПИТАНИЕМ СТУДЕНТОВ, ЯВЛЯЮЩИХСЯ ДЕТЬМИ, СУПРУГАМИ УЧАСТНИКОВ СПЕЦИАЛЬНОЙ ВОЕННОЙ ОПЕРАЦИИ, В ТОМ ЧИСЛЕ В СЛУЧАЯХ ИХ ГИБЕЛИ (СМЕРТИ), ОБУЧАЮЩИХСЯ В ГОСУДАРСТВЕННЫХ ОБРАЗОВАТЕЛЬНЫХ УЧРЕЖДЕНИЯХ СРЕДНЕГО ПРОФЕССИОНАЛЬНОГО ОБРАЗОВАНИЯ, ПОДВЕДОМСТВЕННЫХ МИНИСТЕРСТВУ ОБРАЗОВАНИЯ И НАУКИ ПЕРМСКОГО КРАЯ, ПО ОЧНОЙ ФОРМЕ ОБУЧЕНИЯ ПО ПРОГРАММАМ ПОДГОТОВКИ КВАЛИФИЦИРОВАННЫХ РАБОЧИХ, СЛУЖАЩИХ, ПРОГРАММАМ ПОДГОТОВКИ СПЕЦИАЛИСТОВ СРЕДНЕГО ЗВЕНА, ОБУЧАЮЩИХСЯ ПО ОСНОВНЫМ ПРОФЕССИОНАЛЬНЫМ ОБРАЗОВАТЕЛЬНЫМ ПРОГРАММАМ ПРОФЕССИОНАЛЬНОГО ОБУЧЕНИЯ - ПРОГРАММАМ ПРОФЕССИОНАЛЬНОЙ ПОДГОТОВКИ ПО ПРОФЕССИЯМ </w:t>
      </w:r>
      <w:r>
        <w:rPr>
          <w:b/>
          <w:bCs/>
        </w:rPr>
        <w:lastRenderedPageBreak/>
        <w:t>РАБОЧИХ, ДОЛЖНОСТЯМ СЛУЖАЩИХ ЗА СЧЕТ СРЕДСТВ БЮДЖЕТА ПЕРМСКОГО КРАЯ, А ТАКЖЕ ОБУЧАЮЩИХСЯ ПО ОСНОВНЫМ ОБЩЕОБРАЗОВАТЕЛЬНЫМ ПРОГРАММАМ В ГОСУДАРСТВЕННЫХ ПРОФЕССИОНАЛЬНЫХ ОБРАЗОВАТЕЛЬНЫХ УЧРЕЖДЕНИЯХ ПЕРМСКОГО КРАЯ, РЕАЛИЗУЮЩИХ ОСНОВНЫЕ ОБЩЕОБРАЗОВАТЕЛЬНЫЕ ПРОГРАММЫ, ПО ОЧНОЙ ФОРМЕ, В ФОРМЕ СЕМЕЙНОГО ОБРАЗОВАНИЯ».</w:t>
      </w:r>
    </w:p>
    <w:p w14:paraId="4B0518B0" w14:textId="77777777" w:rsidR="00AD6421" w:rsidRDefault="00AD6421" w:rsidP="00AD6421">
      <w:pPr>
        <w:pStyle w:val="Standard"/>
        <w:jc w:val="both"/>
      </w:pPr>
      <w:r>
        <w:t xml:space="preserve">Уточнена категория участников специальной военной операции: к ним отнесены граждане, имеющие статус военнослужащего, проходящие военную службу в Вооруженных Силах РФ или войсках национальной гвардии РФ и принимающие участие в </w:t>
      </w:r>
      <w:proofErr w:type="spellStart"/>
      <w:r>
        <w:t>СВО</w:t>
      </w:r>
      <w:proofErr w:type="spellEnd"/>
      <w:r>
        <w:t>.</w:t>
      </w:r>
    </w:p>
    <w:p w14:paraId="1D90E8B6" w14:textId="77777777" w:rsidR="00AD6421" w:rsidRDefault="00AD6421" w:rsidP="00AD6421">
      <w:pPr>
        <w:pStyle w:val="Standard"/>
        <w:jc w:val="both"/>
      </w:pPr>
    </w:p>
    <w:p w14:paraId="5B3C609D" w14:textId="77777777" w:rsidR="00AD6421" w:rsidRDefault="00AD6421" w:rsidP="00AD6421">
      <w:pPr>
        <w:pStyle w:val="Standard"/>
        <w:jc w:val="both"/>
        <w:rPr>
          <w:b/>
          <w:bCs/>
        </w:rPr>
      </w:pPr>
      <w:r>
        <w:rPr>
          <w:b/>
          <w:bCs/>
        </w:rPr>
        <w:t>ПРИКАЗ МИНИСТЕРСТВА ПРИРОДНЫХ РЕСУРСОВ, ЛЕСНОГО ХОЗЯЙСТВА И ЭКОЛОГИИ ПЕРМСКОГО КРАЯ ОТ 28 МАЯ 2026 Г. № 30-01-02-471 «ОБ УТВЕРЖДЕНИИ ПРАВИЛ ОБРАЩЕНИЯ С ОТХОДАМИ СТРОИТЕЛЬСТВА, РЕКОНСТРУКЦИИ, КАПИТАЛЬНОГО РЕМОНТА, СНОСА ОБЪЕКТОВ КАПИТАЛЬНОГО СТРОИТЕЛЬСТВА, БЛАГОУСТРОЙСТВА ТЕРРИТОРИЙ НА ТЕРРИТОРИИ ПЕРМСКОГО КРАЯ».</w:t>
      </w:r>
    </w:p>
    <w:p w14:paraId="3653405A" w14:textId="77777777" w:rsidR="00AD6421" w:rsidRDefault="00AD6421" w:rsidP="00AD6421">
      <w:pPr>
        <w:pStyle w:val="Standard"/>
        <w:jc w:val="both"/>
      </w:pPr>
      <w:r>
        <w:t>Указано, что Правила обращения с отходами строительства, реконструкции, капитального ремонта, сноса объектов капитального строительства, благоустройства территорий разработаны в целях предотвращения негативного воздействия отходов производства и потребления на здоровье человека и окружающую среду на территории края, уменьшения количества образующихся отходов и вовлечения их в хозяйственный оборот, направлены на установление единых норм и требований к организации деятельности по обращению с отходами строительства, реконструкции, капитального ремонта, сноса объектов капитального строительства, благоустройства территорий на территории края, а также на создание системы учета и контроля за обращением с отходами строительства и сноса с момента их образования до их утилизации и вовлечения во вторичный оборот или размещения, установление порядка ведения региональной информационной системы обращения с отходами производства и потребления.</w:t>
      </w:r>
    </w:p>
    <w:p w14:paraId="32D883F4" w14:textId="77777777" w:rsidR="00AD6421" w:rsidRDefault="00AD6421" w:rsidP="00AD6421">
      <w:pPr>
        <w:pStyle w:val="Standard"/>
        <w:jc w:val="both"/>
      </w:pPr>
      <w:r>
        <w:t>Установлен порядок организации накопления, сбора, транспортирования, обработки, утилизации, обезвреживания, размещения отходов строительства и сноса в крае.</w:t>
      </w:r>
    </w:p>
    <w:p w14:paraId="374AF784" w14:textId="77777777" w:rsidR="00AD6421" w:rsidRDefault="00AD6421" w:rsidP="00AD6421">
      <w:pPr>
        <w:pStyle w:val="Standard"/>
        <w:jc w:val="both"/>
      </w:pPr>
      <w:r>
        <w:t xml:space="preserve">Отмечено, что Правила обязательны для исполнения всеми юридическими лицами независимо от их организационно-правовых форм и форм собственности, индивидуальными предпринимателями и физическими лицами, в результате деятельности которых образуются отходы строительства и сноса, или осуществляющих деятельность в области обращения с отходами строительства и сноса на территории края. Правила подлежат применению в процессе обращения с отходами строительства и сноса на всех этапах технологического цикла, от образования до их утилизации и вовлечения </w:t>
      </w:r>
      <w:r>
        <w:lastRenderedPageBreak/>
        <w:t>извлекаемых вторичных материальных ресурсов в хозяйственный оборот в качестве сырья или их размещения.</w:t>
      </w:r>
    </w:p>
    <w:p w14:paraId="52064E8E" w14:textId="77777777" w:rsidR="00AD6421" w:rsidRDefault="00AD6421" w:rsidP="00AD6421">
      <w:pPr>
        <w:pStyle w:val="Standard"/>
        <w:jc w:val="both"/>
      </w:pPr>
      <w:r>
        <w:t>Вступает в силу 01 сентября 2026 г., но не ранее чем по истечении 90 дней после дня официального опубликования.</w:t>
      </w:r>
    </w:p>
    <w:p w14:paraId="570081FD" w14:textId="77777777" w:rsidR="00AD6421" w:rsidRDefault="00AD6421" w:rsidP="00AD6421">
      <w:pPr>
        <w:pStyle w:val="Standard"/>
        <w:jc w:val="both"/>
        <w:rPr>
          <w:b/>
          <w:bCs/>
        </w:rPr>
      </w:pPr>
    </w:p>
    <w:p w14:paraId="4987B009" w14:textId="77777777" w:rsidR="00AD6421" w:rsidRDefault="00AD6421" w:rsidP="00AD6421">
      <w:pPr>
        <w:pStyle w:val="Standard"/>
        <w:jc w:val="both"/>
        <w:rPr>
          <w:b/>
          <w:bCs/>
        </w:rPr>
      </w:pPr>
      <w:r>
        <w:rPr>
          <w:b/>
          <w:bCs/>
        </w:rPr>
        <w:t>ПРИКАЗ МИНИСТЕРСТВА ПРОМЫШЛЕННОСТИ И ТОРГОВЛИ ПЕРМСКОГО КРАЯ ОТ 29 МАЯ 2026 Г. № 03-01-03-87</w:t>
      </w:r>
    </w:p>
    <w:p w14:paraId="75791D09" w14:textId="77777777" w:rsidR="00AD6421" w:rsidRDefault="00AD6421" w:rsidP="00AD6421">
      <w:pPr>
        <w:pStyle w:val="Standard"/>
        <w:jc w:val="both"/>
        <w:rPr>
          <w:b/>
          <w:bCs/>
        </w:rPr>
      </w:pPr>
      <w:r>
        <w:rPr>
          <w:b/>
          <w:bCs/>
        </w:rPr>
        <w:t>«ОБ УТВЕРЖДЕНИИ ПОРЯДКА ВКЛЮЧЕНИЯ НЕСТАЦИОНАРНЫХ ТОРГОВЫХ ОБЪЕКТОВ, РАЗМЕЩЕННЫХ НА ЗЕМЕЛЬНЫХ УЧАСТКАХ, НАХОДЯЩИХСЯ В ЧАСТНОЙ СОБСТВЕННОСТИ, В СХЕМУ РАЗМЕЩЕНИЯ НЕСТАЦИОНАРНЫХ ТОРГОВЫХ ОБЪЕКТОВ И ИСКЛЮЧЕНИЯ ТАКИХ ОБЪЕКТОВ ИЗ СХЕМЫ».</w:t>
      </w:r>
    </w:p>
    <w:p w14:paraId="425BE552" w14:textId="77777777" w:rsidR="00AD6421" w:rsidRDefault="00AD6421" w:rsidP="00AD6421">
      <w:pPr>
        <w:pStyle w:val="Standard"/>
        <w:jc w:val="both"/>
      </w:pPr>
      <w:r>
        <w:t>Определены требования к нестационарным торговым объектам и местам их размещения и процедура включения нестационарных торговых объектов, размещенных на земельных участках, находящихся в частной собственности, в схему размещения нестационарных торговых объектов и исключения таких объектов из схемы.</w:t>
      </w:r>
    </w:p>
    <w:p w14:paraId="5A7948CA" w14:textId="77777777" w:rsidR="00AD6421" w:rsidRDefault="00AD6421" w:rsidP="00AD6421">
      <w:pPr>
        <w:pStyle w:val="Standard"/>
        <w:jc w:val="both"/>
      </w:pPr>
      <w:r>
        <w:t>Закреплено, что размещение и использование нестационарных торговых объектов на земельных участках, находящихся в частной собственности, осуществляется в соответствии со схемой размещения нестационарных торговых объектов соответствующего муниципального образования края.</w:t>
      </w:r>
    </w:p>
    <w:p w14:paraId="79EA4A97" w14:textId="77777777" w:rsidR="00AD6421" w:rsidRDefault="00AD6421" w:rsidP="00AD6421">
      <w:pPr>
        <w:pStyle w:val="Standard"/>
        <w:jc w:val="both"/>
      </w:pPr>
      <w:r>
        <w:t>Вступает в силу с 01 сентября 2026 г., но не ранее чем по истечении девяноста дней после дня официального опубликования.</w:t>
      </w:r>
    </w:p>
    <w:p w14:paraId="3F760125" w14:textId="77777777" w:rsidR="00AD6421" w:rsidRDefault="00AD6421" w:rsidP="00BC2735">
      <w:pPr>
        <w:pStyle w:val="Standard"/>
        <w:jc w:val="both"/>
        <w:rPr>
          <w:b/>
          <w:bCs/>
        </w:rPr>
      </w:pPr>
    </w:p>
    <w:p w14:paraId="39A742AE" w14:textId="7D870273" w:rsidR="00BC2735" w:rsidRDefault="00BC2735" w:rsidP="00BC2735">
      <w:pPr>
        <w:pStyle w:val="Standard"/>
        <w:jc w:val="both"/>
        <w:rPr>
          <w:b/>
          <w:bCs/>
        </w:rPr>
      </w:pPr>
      <w:r>
        <w:rPr>
          <w:b/>
          <w:bCs/>
        </w:rPr>
        <w:t>ПОСТАНОВЛЕНИЕ ПРАВИТЕЛЬСТВА ПЕРМСКОГО КРАЯ ОТ 04 ИЮНЯ 2026 Г. № 375-П «ОБ УТВЕРЖДЕНИИ РАСПРЕДЕЛЕНИЯ ДОПОЛНИТЕЛЬНОГО ФИНАНСИРОВАНИЯ МУНИЦИПАЛЬНЫХ ОБРАЗОВАТЕЛЬНЫХ ОРГАНИЗАЦИЙ, В КОТОРЫХ ОБЪЕМ ФИНАНСОВОГО ОБЕСПЕЧЕНИЯ РЕАЛИЗАЦИИ ОБРАЗОВАТЕЛЬНЫХ ПРОГРАММ ВЫШЕ ОБЪЕМА ФИНАНСОВОГО ОБЕСПЕЧЕНИЯ, РАССЧИТАННОГО ИСХОДЯ ИЗ РАЗМЕРА НОРМАТИВОВ, УТВЕРЖДЕННЫХ ПРИКАЗОМ МИНИСТЕРСТВА ОБРАЗОВАНИЯ И НАУКИ ПЕРМСКОГО КРАЯ ПО КРИТЕРИЮ «</w:t>
      </w:r>
      <w:proofErr w:type="spellStart"/>
      <w:r>
        <w:rPr>
          <w:b/>
          <w:bCs/>
        </w:rPr>
        <w:t>МАЛОКОМПЛЕКТНОСТЬ</w:t>
      </w:r>
      <w:proofErr w:type="spellEnd"/>
      <w:r>
        <w:rPr>
          <w:b/>
          <w:bCs/>
        </w:rPr>
        <w:t>», ЗА СЧЕТ НЕРАСПРЕДЕЛЕННОГО МЕЖДУ МУНИЦИПАЛЬНЫМИ ОБРАЗОВАНИЯМИ ОСТАТКА ЕДИНОЙ СУБВЕНЦИИ НА ВЫПОЛНЕНИЕ ОТДЕЛЬНЫХ ГОСУДАРСТВЕННЫХ ПОЛНОМОЧИЙ В СФЕРЕ ОБРАЗОВАНИЯ В 2026 ГОДУ».</w:t>
      </w:r>
    </w:p>
    <w:p w14:paraId="60B5D9F0" w14:textId="77777777" w:rsidR="00BC2735" w:rsidRDefault="00BC2735" w:rsidP="00BC2735">
      <w:pPr>
        <w:pStyle w:val="Standard"/>
        <w:jc w:val="both"/>
      </w:pPr>
      <w:r>
        <w:t>Объем дополнительного финансирования дошкольных учреждений, в которых объем финансового обеспечения реализации образовательных программ выше объема финансового обеспечения, рассчитанного исходя из размера нормативов, утвержденных приказом Министерства образования и науки Пермского края по критерию «</w:t>
      </w:r>
      <w:proofErr w:type="spellStart"/>
      <w:r>
        <w:t>малокомплектность</w:t>
      </w:r>
      <w:proofErr w:type="spellEnd"/>
      <w:r>
        <w:t xml:space="preserve">», за счет нераспределенного между муниципальными образованиями остатка единой субвенции на выполнение отдельных государственных полномочий в сфере </w:t>
      </w:r>
      <w:r>
        <w:lastRenderedPageBreak/>
        <w:t>образования в 2026 году установлен равным 256567,0 тыс. рублей. Объем дополнительного финансирования общеобразовательных учреждений установлен равным 609385,2 тыс. рублей.</w:t>
      </w:r>
    </w:p>
    <w:p w14:paraId="3B76A607" w14:textId="77777777" w:rsidR="00BC2735" w:rsidRDefault="00BC2735" w:rsidP="00BC2735">
      <w:pPr>
        <w:pStyle w:val="Standard"/>
        <w:jc w:val="both"/>
      </w:pPr>
      <w:r>
        <w:t>Распределение единой субвенции, передаваемой в 2026 году бюджетам муниципальных образований на выполнение отдельных государственных полномочий в сфере образования, утверждено в объеме 46158535,7 тыс. рублей.</w:t>
      </w:r>
    </w:p>
    <w:p w14:paraId="51CC2C37" w14:textId="77777777" w:rsidR="00BC2735" w:rsidRDefault="00BC2735" w:rsidP="00BC2735">
      <w:pPr>
        <w:pStyle w:val="Standard"/>
        <w:jc w:val="both"/>
      </w:pPr>
    </w:p>
    <w:p w14:paraId="20C9135F" w14:textId="77777777" w:rsidR="00BC2735" w:rsidRDefault="00BC2735" w:rsidP="00BC2735">
      <w:pPr>
        <w:pStyle w:val="Standard"/>
        <w:jc w:val="both"/>
        <w:rPr>
          <w:b/>
          <w:bCs/>
        </w:rPr>
      </w:pPr>
      <w:r>
        <w:rPr>
          <w:b/>
          <w:bCs/>
        </w:rPr>
        <w:t>ПОСТАНОВЛЕНИЕ ПРАВИТЕЛЬСТВА ПЕРМСКОГО КРАЯ ОТ 05 ИЮНЯ 2026 Г. № 376-П «О ВНЕСЕНИИ ИЗМЕНЕНИЙ В ПОРЯДОК ПРЕДОСТАВЛЕНИЯ И РАСХОДОВАНИЯ СУБСИДИЙ НА ОБЕСПЕЧЕНИЕ МЕРОПРИЯТИЙ ПО РЕАЛИЗАЦИИ РЕГИОНАЛЬНОЙ АДРЕСНОЙ ПРОГРАММЫ ПО ПЕРЕСЕЛЕНИЮ ГРАЖДАН ИЗ ЖИЛИЩНОГО ФОНДА НА ТЕРРИТОРИИ ПЕРМСКОГО КРАЯ, ПРИЗНАННОГО АВАРИЙНЫМ ПОСЛЕ 01 ЯНВАРЯ 2017 ГОДА, УТВЕРЖДЕННЫЙ ПОСТАНОВЛЕНИЕМ ПРАВИТЕЛЬСТВА ПЕРМСКОГО КРАЯ ОТ 26 ИЮНЯ 2025 Г. № 526-П».</w:t>
      </w:r>
    </w:p>
    <w:p w14:paraId="5CF8F1BC" w14:textId="77777777" w:rsidR="00BC2735" w:rsidRDefault="00BC2735" w:rsidP="00BC2735">
      <w:pPr>
        <w:pStyle w:val="Standard"/>
        <w:jc w:val="both"/>
      </w:pPr>
      <w:r>
        <w:t>Уточнено, что субсидии расходуются в том числе на выплату гражданам, выселяемым из жилого помещения, входящего в аварийный жилищный фонд и занимаемого по договору социального найма, денежного возмещения взамен предоставления другого благоустроенного жилого помещения по договору социального найма с этапа 2027 года.</w:t>
      </w:r>
    </w:p>
    <w:p w14:paraId="555EAB69" w14:textId="77777777" w:rsidR="00BC2735" w:rsidRDefault="00BC2735" w:rsidP="00BC2735">
      <w:pPr>
        <w:pStyle w:val="Standard"/>
        <w:jc w:val="both"/>
      </w:pPr>
      <w:r>
        <w:t>Указано, что при этом за счет средств публично-правовой компании «Фонд развития территорий» может выплачиваться денежное возмещение в части, не превышающей величину, рассчитанную как произведение общей площади изымаемого жилого помещения, трех четвертей нормативной стоимости квадратного метра, установленной на I квартал года подачи краем заявки на предоставление финансовой поддержки, и процента долевого финансирования за счет средств публично-правовой компании «Фонд развития территорий», рассчитанного для края. Оставшаяся часть денежного возмещения выплачивается за счет средств бюджета муниципального образования, источником финансирования которых не является финансовая поддержка за счет средств публично-правовой компании «Фонд развития территорий» и бюджета края.</w:t>
      </w:r>
    </w:p>
    <w:p w14:paraId="2BE2CD7D" w14:textId="77777777" w:rsidR="00BC2735" w:rsidRDefault="00BC2735" w:rsidP="00BC2735">
      <w:pPr>
        <w:pStyle w:val="Standard"/>
        <w:jc w:val="both"/>
      </w:pPr>
    </w:p>
    <w:p w14:paraId="36F1EEEE" w14:textId="77777777" w:rsidR="00BC2735" w:rsidRDefault="00BC2735" w:rsidP="00BC2735">
      <w:pPr>
        <w:pStyle w:val="Standard"/>
        <w:jc w:val="both"/>
      </w:pPr>
      <w:r>
        <w:rPr>
          <w:b/>
          <w:bCs/>
        </w:rPr>
        <w:t>ПОСТАНОВЛЕНИЕ ПРАВИТЕЛЬСТВА ПЕРМСКОГО КРАЯ ОТ 05 ИЮНЯ 2026 Г. № 378-П «О ВНЕСЕНИИ ИЗМЕНЕНИЯ В РАСПРЕДЕЛЕНИЕ СУБСИДИИ ИЗ БЮДЖЕТА ПЕРМСКОГО КРАЯ БЮДЖЕТАМ МУНИЦИПАЛЬНЫХ ОБРАЗОВАНИЙ ПЕРМСКОГО КРАЯ НА РАЗРАБОТКУ ПРОЕКТОВ МЕЖЕВАНИЯ ТЕРРИТОРИИ И ПРОВЕДЕНИЕ КОМПЛЕКСНЫХ КАДАСТРОВЫХ РАБОТ НА 2027 ГОД, УТВЕРЖДЕННОЕ ПОСТАНОВЛЕНИЕМ ПРАВИТЕЛЬСТВА ПЕРМСКОГО КРАЯ ОТ 12 МАЯ 2026 Г. № 313-П».</w:t>
      </w:r>
      <w:r>
        <w:t> </w:t>
      </w:r>
    </w:p>
    <w:p w14:paraId="7A67F4FA" w14:textId="77777777" w:rsidR="00BC2735" w:rsidRDefault="00BC2735" w:rsidP="00BC2735">
      <w:pPr>
        <w:pStyle w:val="Standard"/>
        <w:jc w:val="both"/>
      </w:pPr>
      <w:r>
        <w:t xml:space="preserve">Увеличен объем субсидии из бюджета края бюджетам муниципальных образований на разработку проектов межевания территории и проведение </w:t>
      </w:r>
      <w:r>
        <w:lastRenderedPageBreak/>
        <w:t>комплексных кадастровых работ на 2027 год с 62961043,06 руб. до 86592234,59 руб.</w:t>
      </w:r>
    </w:p>
    <w:p w14:paraId="012E16D5" w14:textId="77777777" w:rsidR="00BC2735" w:rsidRDefault="00BC2735" w:rsidP="00BC2735">
      <w:pPr>
        <w:pStyle w:val="Standard"/>
        <w:jc w:val="both"/>
      </w:pPr>
    </w:p>
    <w:p w14:paraId="602E8E2B" w14:textId="77777777" w:rsidR="00BC2735" w:rsidRDefault="00BC2735" w:rsidP="00BC2735">
      <w:pPr>
        <w:pStyle w:val="Standard"/>
        <w:jc w:val="both"/>
        <w:rPr>
          <w:b/>
          <w:bCs/>
        </w:rPr>
      </w:pPr>
      <w:r>
        <w:rPr>
          <w:b/>
          <w:bCs/>
        </w:rPr>
        <w:t>ПРИКАЗ ИНСПЕКЦИИ ГОСУДАРСТВЕННОГО СТРОИТЕЛЬНОГО НАДЗОРА ПЕРМСКОГО КРАЯ ОТ 01 ИЮНЯ 2026 Г. № 56-01-04-25</w:t>
      </w:r>
    </w:p>
    <w:p w14:paraId="7510E894" w14:textId="77777777" w:rsidR="00BC2735" w:rsidRDefault="00BC2735" w:rsidP="00BC2735">
      <w:pPr>
        <w:pStyle w:val="Standard"/>
        <w:jc w:val="both"/>
        <w:rPr>
          <w:b/>
          <w:bCs/>
        </w:rPr>
      </w:pPr>
      <w:r>
        <w:rPr>
          <w:b/>
          <w:bCs/>
        </w:rPr>
        <w:t>«ОБ УТВЕРЖДЕНИИ ПЕРЕЧНЕЙ ДОЛЖНОСТНЫХ ЛИЦ ИНСПЕКЦИИ ГОСУДАРСТВЕННОГО СТРОИТЕЛЬНОГО НАДЗОРА ПЕРМСКОГО КРАЯ, УПОЛНОМОЧЕННЫХ СОСТАВЛЯТЬ ПРОТОКОЛЫ ОБ АДМИНИСТРАТИВНЫХ ПРАВОНАРУШЕНИЯХ И РАССМАТРИВАТЬ ДЕЛА ОБ АДМИНИСТРАТИВНЫХ ПРАВОНАРУШЕНИЯХ».</w:t>
      </w:r>
    </w:p>
    <w:p w14:paraId="24B75CB8" w14:textId="77777777" w:rsidR="00BC2735" w:rsidRDefault="00BC2735" w:rsidP="00BC2735">
      <w:pPr>
        <w:pStyle w:val="Standard"/>
        <w:jc w:val="both"/>
      </w:pPr>
      <w:r>
        <w:t>Утверждены перечни должностных лиц Инспекции государственного строительного надзора Пермского края, уполномоченных составлять протоколы об административных правонарушениях и рассматривать дела об административных правонарушениях.</w:t>
      </w:r>
    </w:p>
    <w:p w14:paraId="296CC880" w14:textId="77777777" w:rsidR="00BC2735" w:rsidRDefault="00BC2735" w:rsidP="00BC2735">
      <w:pPr>
        <w:pStyle w:val="Standard"/>
        <w:jc w:val="both"/>
      </w:pPr>
      <w:r>
        <w:t>В частности, указано, что рассматривать дела об административных правонарушениях, указанные в статьях 23.56 и 23.64 Кодекса Российской Федерации об административных правонарушениях, от имени Инспекции государственного строительного надзора Пермского края вправе начальник Инспекции, статс-секретарь - заместитель начальника Инспекции, заместитель начальника Инспекции.</w:t>
      </w:r>
    </w:p>
    <w:p w14:paraId="4D549F2E" w14:textId="77777777" w:rsidR="00BC2735" w:rsidRDefault="00BC2735" w:rsidP="00BC2735">
      <w:pPr>
        <w:pStyle w:val="Standard"/>
        <w:jc w:val="both"/>
      </w:pPr>
      <w:r>
        <w:t>Признан утратившим силу Приказ Инспекции государственного строительного надзора Пермского края от 22 июня 2022 г. № 56-01-04-37 «Об утверждении перечней должностных лиц Инспекции государственного строительного надзора Пермского края, уполномоченных составлять протоколы об административных правонарушениях и рассматривать дела об административных правонарушениях».</w:t>
      </w:r>
    </w:p>
    <w:p w14:paraId="426B88E5" w14:textId="77777777" w:rsidR="00BC2735" w:rsidRDefault="00BC2735" w:rsidP="00BC2735">
      <w:pPr>
        <w:pStyle w:val="Standard"/>
        <w:jc w:val="both"/>
      </w:pPr>
    </w:p>
    <w:p w14:paraId="326F8339" w14:textId="77777777" w:rsidR="00BC2735" w:rsidRDefault="00BC2735" w:rsidP="00BC2735">
      <w:pPr>
        <w:pStyle w:val="Standard"/>
        <w:jc w:val="both"/>
      </w:pPr>
      <w:r>
        <w:rPr>
          <w:b/>
          <w:bCs/>
        </w:rPr>
        <w:t>ПРИКАЗ МИНИСТЕРСТВА ТРАНСПОРТА ПЕРМСКОГО КРАЯ ОТ 04 ИЮНЯ 2026 Г. № 44-01-02-391 «О ВНЕСЕНИИ ИЗМЕНЕНИЙ В ПРИКАЗ МИНИСТЕРСТВА ТРАНСПОРТА ПЕРМСКОГО КРАЯ ОТ 26 АВГУСТА 2024 Г. № 44-01-02-605 «ОБ УТВЕРЖДЕНИИ АДМИНИСТРАТИВНЫХ РЕГЛАМЕНТОВ ПРЕДОСТАВЛЕНИЯ МИНИСТЕРСТВОМ ТРАНСПОРТА ПЕРМСКОГО КРАЯ ГОСУДАРСТВЕННЫХ УСЛУГ, СВЯЗАННЫХ С ОРГАНИЗАЦИЕЙ ПЕРЕВОЗОК ПАССАЖИРОВ И БАГАЖА ЛЕГКОВЫМ ТАКСИ НА ТЕРРИТОРИИ ПЕРМСКОГО КРАЯ».</w:t>
      </w:r>
      <w:r>
        <w:t> </w:t>
      </w:r>
    </w:p>
    <w:p w14:paraId="7B09E6DD" w14:textId="77777777" w:rsidR="00BC2735" w:rsidRDefault="00BC2735" w:rsidP="00BC2735">
      <w:pPr>
        <w:pStyle w:val="Standard"/>
        <w:jc w:val="both"/>
      </w:pPr>
      <w:r>
        <w:t>Внесены изменения в Административный регламент предоставления Министерством транспорта Пермского края государственной услуги по внесению сведений в региональный реестр легковых такси, изменению или исключению сведений из регионального реестра легковых такси, получению выписки из регионального реестра легковых такси.</w:t>
      </w:r>
    </w:p>
    <w:p w14:paraId="45EA9F3A" w14:textId="77777777" w:rsidR="00BC2735" w:rsidRDefault="00BC2735" w:rsidP="00BC2735">
      <w:pPr>
        <w:pStyle w:val="Standard"/>
        <w:jc w:val="both"/>
      </w:pPr>
      <w:r>
        <w:t xml:space="preserve">Уточнено, что срок проведения административной процедуры по принятию решения о предоставлении (об отказе в предоставлении) государственной услуги составляет не более 1 (одного) рабочего дня со дня получения </w:t>
      </w:r>
      <w:r>
        <w:lastRenderedPageBreak/>
        <w:t>Министерством уведомления о внесении сведений о транспортных средствах в реестр легковых такси, уведомления о внесении изменений в сведения о транспортных средствах в реестр легковых такси, уведомления об исключении из реестра легковых такси сведений о транспортном средстве.</w:t>
      </w:r>
    </w:p>
    <w:p w14:paraId="54EB401F" w14:textId="77777777" w:rsidR="00BC2735" w:rsidRDefault="00BC2735" w:rsidP="00BC2735">
      <w:pPr>
        <w:pStyle w:val="Standard"/>
        <w:jc w:val="both"/>
      </w:pPr>
      <w:r>
        <w:t>Внесены изменения в Административный регламент предоставления Министерством транспорта Пермского края государственной услуги по предоставлению разрешения или аннулированию действия разрешения на осуществление деятельности по перевозке пассажиров и багажа легковым такси на территории Пермского края, внесению изменений в региональный реестр перевозчиков легковым такси, получению выписки из регионального реестра перевозчиков легковым такси.</w:t>
      </w:r>
    </w:p>
    <w:p w14:paraId="6007CD1C" w14:textId="77777777" w:rsidR="00BC2735" w:rsidRDefault="00BC2735" w:rsidP="00BC2735">
      <w:pPr>
        <w:pStyle w:val="Standard"/>
        <w:jc w:val="both"/>
      </w:pPr>
      <w:r>
        <w:t>Уточнено, что срок проведения административной процедуры по принятию решения о предоставлении (об отказе в предоставлении) государственной услуги составляет не более 5 (пяти) рабочих дней со дня получения Министерством заявления о предоставлении разрешения, заявления или уведомления о внесении изменений в реестр перевозчиков. Закреплено также, что срок проведения административной процедуры по принятию решения о предоставлении (об отказе в предоставлении) государственной услуги составляет не более 3 (трех) рабочих дней со дня получения Министерством заявления об аннулировании действия разрешения, заявления о получении выписки из реестра перевозчиков.</w:t>
      </w:r>
    </w:p>
    <w:p w14:paraId="66FF1E47" w14:textId="77777777" w:rsidR="00BC2735" w:rsidRDefault="00BC2735" w:rsidP="00BC2735">
      <w:pPr>
        <w:pStyle w:val="Standard"/>
        <w:jc w:val="both"/>
        <w:rPr>
          <w:b/>
          <w:bCs/>
        </w:rPr>
      </w:pPr>
      <w:r>
        <w:rPr>
          <w:b/>
          <w:bCs/>
        </w:rPr>
        <w:t>ЗАКОН ПЕРМСКОГО КРАЯ ОТ 09 ИЮНЯ 2026 Г. № 532-ПК</w:t>
      </w:r>
    </w:p>
    <w:p w14:paraId="64397144" w14:textId="77777777" w:rsidR="00BC2735" w:rsidRDefault="00BC2735" w:rsidP="00BC2735">
      <w:pPr>
        <w:pStyle w:val="Standard"/>
        <w:jc w:val="both"/>
        <w:rPr>
          <w:b/>
          <w:bCs/>
        </w:rPr>
      </w:pPr>
      <w:r>
        <w:rPr>
          <w:b/>
          <w:bCs/>
        </w:rPr>
        <w:t>«О ВНЕСЕНИИ ИЗМЕНЕНИЙ В СТАТЬЮ 12.7 ЗАКОНА ПЕРМСКОГО КРАЯ "ОБ АДМИНИСТРАТИВНЫХ ПРАВОНАРУШЕНИЯХ В ПЕРМСКОМ КРАЕ».</w:t>
      </w:r>
    </w:p>
    <w:p w14:paraId="0ABB37FD" w14:textId="77777777" w:rsidR="00BC2735" w:rsidRDefault="00BC2735" w:rsidP="00BC2735">
      <w:pPr>
        <w:pStyle w:val="Standard"/>
        <w:jc w:val="both"/>
      </w:pPr>
      <w:r>
        <w:t>Перечень статей, по которым должностные лица, осуществляющие муниципальный финансовый контроль, могут составлять протоколы об административных правонарушениях, дополнен статьей 15.37.1 КоАП РФ, предусматривающей ответственность за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14:paraId="4B5FA92B" w14:textId="77777777" w:rsidR="00BC2735" w:rsidRDefault="00BC2735" w:rsidP="00BC2735">
      <w:pPr>
        <w:pStyle w:val="Standard"/>
        <w:jc w:val="both"/>
      </w:pPr>
      <w:r>
        <w:t>Установлено, что при осуществлении казначейского сопровождения протоколы об административных правонарушениях, предусмотренных статьей 15.49 КоАП РФ, вправе составлять руководители структурных подразделений местных администраций муниципальных образований края, уполномоченных на осуществление казначейского сопровождения, и их заместители.</w:t>
      </w:r>
    </w:p>
    <w:p w14:paraId="2FE9C2AB" w14:textId="77777777" w:rsidR="00BC2735" w:rsidRDefault="00BC2735" w:rsidP="00BC2735">
      <w:pPr>
        <w:pStyle w:val="Standard"/>
        <w:jc w:val="both"/>
      </w:pPr>
      <w:r>
        <w:t>Вступает в силу через 10 дней после дня официального опубликования.</w:t>
      </w:r>
    </w:p>
    <w:p w14:paraId="35DDF11D" w14:textId="77777777" w:rsidR="00BC2735" w:rsidRDefault="00BC2735" w:rsidP="00BC2735">
      <w:pPr>
        <w:pStyle w:val="Standard"/>
        <w:jc w:val="both"/>
      </w:pPr>
    </w:p>
    <w:p w14:paraId="1E77BAF5" w14:textId="77777777" w:rsidR="00BC2735" w:rsidRDefault="00BC2735" w:rsidP="00BC2735">
      <w:pPr>
        <w:pStyle w:val="Standard"/>
        <w:jc w:val="both"/>
        <w:rPr>
          <w:b/>
          <w:bCs/>
        </w:rPr>
      </w:pPr>
      <w:r>
        <w:rPr>
          <w:b/>
          <w:bCs/>
        </w:rPr>
        <w:t>ЗАКОН ПЕРМСКОГО КРАЯ ОТ 09 ИЮНЯ 2026 Г. № 533-ПК</w:t>
      </w:r>
    </w:p>
    <w:p w14:paraId="724BFF2D" w14:textId="77777777" w:rsidR="00BC2735" w:rsidRDefault="00BC2735" w:rsidP="00BC2735">
      <w:pPr>
        <w:pStyle w:val="Standard"/>
        <w:jc w:val="both"/>
        <w:rPr>
          <w:b/>
          <w:bCs/>
        </w:rPr>
      </w:pPr>
      <w:r>
        <w:rPr>
          <w:b/>
          <w:bCs/>
        </w:rPr>
        <w:t>«О ПОРЯДКЕ НАЗНАЧЕНИЯ И ПРОВЕДЕНИЯ ПУБЛИЧНЫХ СЛУШАНИЙ В МУНИЦИПАЛЬНЫХ ОБРАЗОВАНИЯХ ПЕРМСКОГО КРАЯ». </w:t>
      </w:r>
    </w:p>
    <w:p w14:paraId="688947B3" w14:textId="77777777" w:rsidR="00BC2735" w:rsidRDefault="00BC2735" w:rsidP="00BC2735">
      <w:pPr>
        <w:pStyle w:val="Standard"/>
        <w:jc w:val="both"/>
      </w:pPr>
      <w:r>
        <w:lastRenderedPageBreak/>
        <w:t>Урегулированы правоотношения, связанные с порядком назначения и проведения публичных слушаний в муниципальных образованиях края.</w:t>
      </w:r>
    </w:p>
    <w:p w14:paraId="75907CA9" w14:textId="77777777" w:rsidR="00BC2735" w:rsidRDefault="00BC2735" w:rsidP="00BC2735">
      <w:pPr>
        <w:pStyle w:val="Standard"/>
        <w:jc w:val="both"/>
      </w:pPr>
      <w:r>
        <w:t>Установлено, что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Порядок назначения и проведения публичных слушаний определяется нормативным правовым актом представительного органа муниципального образования.</w:t>
      </w:r>
    </w:p>
    <w:p w14:paraId="430B490B" w14:textId="77777777" w:rsidR="00BC2735" w:rsidRDefault="00BC2735" w:rsidP="00BC2735">
      <w:pPr>
        <w:pStyle w:val="Standard"/>
        <w:jc w:val="both"/>
      </w:pPr>
      <w:r>
        <w:t>Определен ряд вопросов, выносимых на публичные слушания. В частности, на публичные слушания должен выноситься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 проект местного бюджета и отчет о его исполнении, вопросы о преобразовании муниципального образования.</w:t>
      </w:r>
    </w:p>
    <w:p w14:paraId="22FE0955" w14:textId="77777777" w:rsidR="00BC2735" w:rsidRDefault="00BC2735" w:rsidP="00BC2735">
      <w:pPr>
        <w:pStyle w:val="Standard"/>
        <w:jc w:val="both"/>
      </w:pPr>
      <w:r>
        <w:t>Вступает в силу через 10 дней после дня официального опубликования.</w:t>
      </w:r>
    </w:p>
    <w:p w14:paraId="06B8CFA9" w14:textId="77777777" w:rsidR="00BC2735" w:rsidRDefault="00BC2735" w:rsidP="00BC2735">
      <w:pPr>
        <w:pStyle w:val="Standard"/>
        <w:jc w:val="both"/>
      </w:pPr>
      <w:r>
        <w:t> </w:t>
      </w:r>
    </w:p>
    <w:p w14:paraId="7B032855" w14:textId="77777777" w:rsidR="00BC2735" w:rsidRDefault="00BC2735" w:rsidP="00BC2735">
      <w:pPr>
        <w:pStyle w:val="Standard"/>
        <w:jc w:val="both"/>
        <w:rPr>
          <w:b/>
          <w:bCs/>
        </w:rPr>
      </w:pPr>
      <w:r>
        <w:rPr>
          <w:b/>
          <w:bCs/>
        </w:rPr>
        <w:t>ЗАКОН ПЕРМСКОГО КРАЯ ОТ 09 ИЮНЯ 2026 Г. № 540-ПК</w:t>
      </w:r>
    </w:p>
    <w:p w14:paraId="432F4FF2" w14:textId="77777777" w:rsidR="00BC2735" w:rsidRDefault="00BC2735" w:rsidP="00BC2735">
      <w:pPr>
        <w:pStyle w:val="Standard"/>
        <w:jc w:val="both"/>
        <w:rPr>
          <w:b/>
          <w:bCs/>
        </w:rPr>
      </w:pPr>
      <w:r>
        <w:rPr>
          <w:b/>
          <w:bCs/>
        </w:rPr>
        <w:t>«О БЕСПЛАТНОМ ПРЕДОСТАВЛЕНИИ ЗЕМЕЛЬНЫХ УЧАСТКОВ ЖЕНЩИНАМ, УДОСТОЕННЫМ ЗВАНИЯ «МАТЬ-ГЕРОИНЯ», И ОТДЕЛЬНЫМ КАТЕГОРИЯМ ГРАЖДАН ЗА ВЫДАЮЩИЕСЯ ДОСТИЖЕНИЯ И ОСОБЫЕ ЗАСЛУГИ ПЕРЕД ПЕРМСКИМ КРАЕМ».</w:t>
      </w:r>
    </w:p>
    <w:p w14:paraId="091AD58D" w14:textId="77777777" w:rsidR="00BC2735" w:rsidRDefault="00BC2735" w:rsidP="00BC2735">
      <w:pPr>
        <w:pStyle w:val="Standard"/>
        <w:jc w:val="both"/>
      </w:pPr>
      <w:r>
        <w:t xml:space="preserve">Урегулированы правоотношения по предоставлению женщинам, удостоенным звания «Мать-героиня», и отдельным категориям граждан за выдающиеся достижения и особые заслуги перед Пермским краем (спортсменам - трехкратным и более чемпионам Олимпийских, Паралимпийских и </w:t>
      </w:r>
      <w:proofErr w:type="spellStart"/>
      <w:r>
        <w:t>Сурдлимпийских</w:t>
      </w:r>
      <w:proofErr w:type="spellEnd"/>
      <w:r>
        <w:t xml:space="preserve"> игр, спортсменам-ведущим - трехкратным и более чемпионам Паралимпийских игр) земельных участков, находящихся в муниципальной собственности, а также государственная собственность на которые не разграничена, в собственность бесплатно для индивидуального жилищного строительства.</w:t>
      </w:r>
    </w:p>
    <w:p w14:paraId="657F4582" w14:textId="77777777" w:rsidR="00BC2735" w:rsidRDefault="00BC2735" w:rsidP="00BC2735">
      <w:pPr>
        <w:pStyle w:val="Standard"/>
        <w:jc w:val="both"/>
      </w:pPr>
      <w:r>
        <w:t>Определены условия, при одновременном соблюдении которых возникает право на бесплатное предоставление земельного участка: наличие регистрации по месту жительства на территории Пермского края, а при отсутствии такой регистрации - по месту пребывания на территории Пермского края; ранее земельный участок или единовременная денежная выплата взамен предоставления земельного участка не предоставлялись.</w:t>
      </w:r>
    </w:p>
    <w:p w14:paraId="5E9A6A69" w14:textId="77777777" w:rsidR="00BC2735" w:rsidRDefault="00BC2735" w:rsidP="00BC2735">
      <w:pPr>
        <w:pStyle w:val="Standard"/>
        <w:jc w:val="both"/>
      </w:pPr>
      <w:r>
        <w:t>Отмечено, что земельный участок предоставляется гражданам на праве собственности однократно.</w:t>
      </w:r>
    </w:p>
    <w:p w14:paraId="64F12458" w14:textId="77777777" w:rsidR="00BC2735" w:rsidRDefault="00BC2735" w:rsidP="00BC2735">
      <w:pPr>
        <w:pStyle w:val="Standard"/>
        <w:jc w:val="both"/>
      </w:pPr>
      <w:r>
        <w:t>Вступает в силу через 10 дней после дня официального опубликования.</w:t>
      </w:r>
    </w:p>
    <w:p w14:paraId="120C3AE2" w14:textId="77777777" w:rsidR="00BC2735" w:rsidRDefault="00BC2735" w:rsidP="00BC2735">
      <w:pPr>
        <w:pStyle w:val="Standard"/>
        <w:jc w:val="both"/>
      </w:pPr>
    </w:p>
    <w:p w14:paraId="7A3BADB0" w14:textId="77777777" w:rsidR="00BC2735" w:rsidRDefault="00BC2735" w:rsidP="00BC2735">
      <w:pPr>
        <w:pStyle w:val="Standard"/>
        <w:jc w:val="both"/>
        <w:rPr>
          <w:b/>
          <w:bCs/>
        </w:rPr>
      </w:pPr>
      <w:r>
        <w:rPr>
          <w:b/>
          <w:bCs/>
        </w:rPr>
        <w:lastRenderedPageBreak/>
        <w:t>ЗАКОН ПЕРМСКОГО КРАЯ ОТ 09 ИЮНЯ 2026 Г. № 541-ПК</w:t>
      </w:r>
    </w:p>
    <w:p w14:paraId="5E8344FA" w14:textId="77777777" w:rsidR="00BC2735" w:rsidRDefault="00BC2735" w:rsidP="00BC2735">
      <w:pPr>
        <w:pStyle w:val="Standard"/>
        <w:jc w:val="both"/>
        <w:rPr>
          <w:b/>
          <w:bCs/>
        </w:rPr>
      </w:pPr>
      <w:r>
        <w:rPr>
          <w:b/>
          <w:bCs/>
        </w:rPr>
        <w:t>«О ВНЕСЕНИИ ИЗМЕНЕНИЙ В ОТДЕЛЬНЫЕ ЗАКОНЫ ПЕРМСКОЙ ОБЛАСТИ, ПЕРМСКОГО КРАЯ В СФЕРЕ ЗЕМЕЛЬНЫХ ОТНОШЕНИЙ».</w:t>
      </w:r>
    </w:p>
    <w:p w14:paraId="6CFA1764" w14:textId="77777777" w:rsidR="00BC2735" w:rsidRDefault="00BC2735" w:rsidP="00BC2735">
      <w:pPr>
        <w:pStyle w:val="Standard"/>
        <w:jc w:val="both"/>
      </w:pPr>
      <w:r>
        <w:t>Внесены изменения в Закон Пермского края от 08 декабря 2023 г. № 255-ПК «О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p>
    <w:p w14:paraId="516038BC" w14:textId="77777777" w:rsidR="00BC2735" w:rsidRDefault="00BC2735" w:rsidP="00BC2735">
      <w:pPr>
        <w:pStyle w:val="Standard"/>
        <w:jc w:val="both"/>
      </w:pPr>
      <w:r>
        <w:t>Уточнено, что заявление и документы к нему для постановки на учет участников специальной военной операции и членов семьи погибшего (умершего) участника специальной военной операции в целях предоставления земельных участков могут быть поданы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736D633A" w14:textId="77777777" w:rsidR="00BC2735" w:rsidRDefault="00BC2735" w:rsidP="00BC2735">
      <w:pPr>
        <w:pStyle w:val="Standard"/>
        <w:jc w:val="both"/>
      </w:pPr>
      <w:r>
        <w:t>Указано, что в случае подачи заявления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сведения из документа, удостоверяющего личность заявителя (представителя заявителя), формируются при подтверждении его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представление участником специальной военной операции копии паспорта гражданина Российской Федерации, копий документов, подтверждающих регистрацию по месту жительства на территории Пермского края либо по месту пребывания на территории Пермского края, не требуется.</w:t>
      </w:r>
    </w:p>
    <w:p w14:paraId="4684AD98" w14:textId="77777777" w:rsidR="00BC2735" w:rsidRDefault="00BC2735" w:rsidP="00BC2735">
      <w:pPr>
        <w:pStyle w:val="Standard"/>
        <w:jc w:val="both"/>
      </w:pPr>
      <w:r>
        <w:t>Внесены изменения в Закон Пермского края от 07 октября 2011 г. № 837-ПК «О порядках определения цены продажи земельных участков, находящихся в собственности Пермского края или государственная собственность на которые не разграничена, без проведения торгов, а также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Пермского края, земель или земельных участков, государственная собственность на которые не разграничена».</w:t>
      </w:r>
    </w:p>
    <w:p w14:paraId="6B046E11" w14:textId="77777777" w:rsidR="00BC2735" w:rsidRDefault="00BC2735" w:rsidP="00BC2735">
      <w:pPr>
        <w:pStyle w:val="Standard"/>
        <w:jc w:val="both"/>
      </w:pPr>
      <w:r>
        <w:t xml:space="preserve">Установлено, что продажа земельных участков, находящихся в собственности края или государственная собственность на которые не разграничена, без проведения торгов осуществляется по цене, рассчитываемой в процентах от кадастровой стоимости таких земельных участков: в размере 60 процентов с 1 июля 2026 года по 31 декабря 2026 года, 100 процентов с 1 января 2027 года </w:t>
      </w:r>
      <w:r>
        <w:lastRenderedPageBreak/>
        <w:t>бессрочно в отношении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 № 161-ФЗ «О содействии развитию жилищного строительства, созданию объектов туристской инфраструктуры и иному развитию территорий»,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Изменение вступает в силу с 01 июля 2026 г.</w:t>
      </w:r>
    </w:p>
    <w:p w14:paraId="23FF77D1" w14:textId="77777777" w:rsidR="00BC2735" w:rsidRDefault="00BC2735" w:rsidP="00BC2735">
      <w:pPr>
        <w:pStyle w:val="Standard"/>
        <w:jc w:val="both"/>
      </w:pPr>
      <w:r>
        <w:t>Вступает в силу через 10 дней после дня официального опубликования.</w:t>
      </w:r>
    </w:p>
    <w:p w14:paraId="1AA4474C" w14:textId="77777777" w:rsidR="00BC2735" w:rsidRDefault="00BC2735" w:rsidP="00BC2735">
      <w:pPr>
        <w:pStyle w:val="Standard"/>
        <w:jc w:val="both"/>
      </w:pPr>
    </w:p>
    <w:p w14:paraId="2B4FF532" w14:textId="77777777" w:rsidR="00BC2735" w:rsidRDefault="00BC2735" w:rsidP="00BC2735">
      <w:pPr>
        <w:pStyle w:val="Standard"/>
        <w:jc w:val="both"/>
        <w:rPr>
          <w:b/>
          <w:bCs/>
        </w:rPr>
      </w:pPr>
      <w:r>
        <w:rPr>
          <w:b/>
          <w:bCs/>
        </w:rPr>
        <w:t>ЗАКОН ПЕРМСКОГО КРАЯ ОТ 09 ИЮНЯ 2026 Г. № 542-ПК</w:t>
      </w:r>
    </w:p>
    <w:p w14:paraId="357E36B0" w14:textId="77777777" w:rsidR="00BC2735" w:rsidRDefault="00BC2735" w:rsidP="00BC2735">
      <w:pPr>
        <w:pStyle w:val="Standard"/>
        <w:jc w:val="both"/>
        <w:rPr>
          <w:b/>
          <w:bCs/>
        </w:rPr>
      </w:pPr>
      <w:r>
        <w:rPr>
          <w:b/>
          <w:bCs/>
        </w:rPr>
        <w:t xml:space="preserve">«О ВНЕСЕНИИ ИЗМЕНЕНИЙ В ЗАКОН ПЕРМСКОГО КРАЯ «О ПРИВАТИЗАЦИИ ГОСУДАРСТВЕННОГО ИМУЩЕСТВА ПЕРМСКОГО КРАЯ». </w:t>
      </w:r>
    </w:p>
    <w:p w14:paraId="4604C844" w14:textId="77777777" w:rsidR="00BC2735" w:rsidRDefault="00BC2735" w:rsidP="00BC2735">
      <w:pPr>
        <w:pStyle w:val="Standard"/>
        <w:jc w:val="both"/>
      </w:pPr>
      <w:r>
        <w:t>Уточнено, что условия конкурса при продаже краевого имущества разрабатываются уполномоченным органом и утверждаются Правительством края, за исключением конкурса при продаже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Федеральным законом от 25 июня 2002 г. № 73-ФЗ «Об объектах культурного наследия (памятниках истории и культуры) народов Российской Федерации», условия такого конкурса разрабатываются и утверждаются уполномоченным органом.</w:t>
      </w:r>
    </w:p>
    <w:p w14:paraId="4083B9BC" w14:textId="77777777" w:rsidR="00BC2735" w:rsidRDefault="00BC2735" w:rsidP="00BC2735">
      <w:pPr>
        <w:pStyle w:val="Standard"/>
        <w:jc w:val="both"/>
      </w:pPr>
      <w:r>
        <w:t>Исключена статья, которая содержит отсылочную норму к Федеральному закону от 21 декабря 2001 г. № 178-ФЗ «О приватизации государственного и муниципального имущества» в части регламентации продажи государственного имущества по минимально допустимой цене, а также закрепляет обязанность уполномоченного органа устанавливать порядок заключения договора купли-продажи краевого имущества по такой цене. Изменение вступает в силу с 01 июля 2026 г.</w:t>
      </w:r>
    </w:p>
    <w:p w14:paraId="187943C1" w14:textId="77777777" w:rsidR="00BC2735" w:rsidRDefault="00BC2735" w:rsidP="00BC2735">
      <w:pPr>
        <w:pStyle w:val="Standard"/>
        <w:jc w:val="both"/>
      </w:pPr>
      <w:r>
        <w:t>Вступает в силу через 10 дней после дня официального опубликования.</w:t>
      </w:r>
    </w:p>
    <w:p w14:paraId="7F291083" w14:textId="77777777" w:rsidR="00BC2735" w:rsidRDefault="00BC2735" w:rsidP="00BC2735">
      <w:pPr>
        <w:pStyle w:val="Standard"/>
        <w:jc w:val="both"/>
      </w:pPr>
    </w:p>
    <w:p w14:paraId="656B63C7" w14:textId="77777777" w:rsidR="00BC2735" w:rsidRDefault="00BC2735" w:rsidP="00BC2735">
      <w:pPr>
        <w:pStyle w:val="Standard"/>
        <w:jc w:val="both"/>
        <w:rPr>
          <w:b/>
          <w:bCs/>
        </w:rPr>
      </w:pPr>
      <w:r>
        <w:rPr>
          <w:b/>
          <w:bCs/>
        </w:rPr>
        <w:t>УКАЗ ГУБЕРНАТОРА ПЕРМСКОГО КРАЯ ОТ 10 ИЮНЯ 2026 Г. № 43</w:t>
      </w:r>
    </w:p>
    <w:p w14:paraId="63DFC29A" w14:textId="77777777" w:rsidR="00BC2735" w:rsidRDefault="00BC2735" w:rsidP="00BC2735">
      <w:pPr>
        <w:pStyle w:val="Standard"/>
        <w:jc w:val="both"/>
        <w:rPr>
          <w:b/>
          <w:bCs/>
        </w:rPr>
      </w:pPr>
      <w:r>
        <w:rPr>
          <w:b/>
          <w:bCs/>
        </w:rPr>
        <w:t>«О ВНЕСЕНИИ ИЗМЕНЕНИЯ В ПУНКТ 1 УКАЗА ГУБЕРНАТОРА ПЕРМСКОГО КРАЯ ОТ 14 ОКТЯБРЯ 2024 Г. № 90 «ОБ УСТАНОВЛЕНИИ ЕДИНОВРЕМЕННОЙ ДЕНЕЖНОЙ ВЫПЛАТЫ ГРАЖДАНАМ, ОКАЗАВШИМ СОДЕЙСТВИЕ В ПРИВЛЕЧЕНИИ ГРАЖДАН К ЗАКЛЮЧЕНИЮ КОНТРАКТА О ПРОХОЖДЕНИИ ВОЕННОЙ СЛУЖБЫ В ВООРУЖЕННЫХ СИЛАХ РОССИЙСКОЙ ФЕДЕРАЦИИ».</w:t>
      </w:r>
    </w:p>
    <w:p w14:paraId="1A396AB6" w14:textId="77777777" w:rsidR="00BC2735" w:rsidRDefault="00BC2735" w:rsidP="00BC2735">
      <w:pPr>
        <w:pStyle w:val="Standard"/>
        <w:jc w:val="both"/>
      </w:pPr>
      <w:r>
        <w:t xml:space="preserve">Продлен период осуществления единовременной денежной выплаты гражданам Российской Федерации, оказавшим содействие в привлечении граждан Российской Федерации, иностранных граждан, лиц без гражданства к </w:t>
      </w:r>
      <w:r>
        <w:lastRenderedPageBreak/>
        <w:t>заключению контракта о прохождении военной службы, с 30 июня 2026 года до 31 декабря 2026 года.</w:t>
      </w:r>
    </w:p>
    <w:p w14:paraId="27BF76A6" w14:textId="77777777" w:rsidR="00BC2735" w:rsidRDefault="00BC2735" w:rsidP="00BC2735">
      <w:pPr>
        <w:pStyle w:val="Standard"/>
        <w:jc w:val="both"/>
      </w:pPr>
      <w:r>
        <w:t>Вступает в силу через 10 дней после дня официального опубликования.</w:t>
      </w:r>
    </w:p>
    <w:p w14:paraId="7737906C" w14:textId="77777777" w:rsidR="00BC2735" w:rsidRDefault="00BC2735" w:rsidP="00BC2735">
      <w:pPr>
        <w:pStyle w:val="Standard"/>
        <w:jc w:val="both"/>
      </w:pPr>
    </w:p>
    <w:p w14:paraId="29AC826F" w14:textId="77777777" w:rsidR="00BC2735" w:rsidRDefault="00BC2735" w:rsidP="00BC2735">
      <w:pPr>
        <w:pStyle w:val="Standard"/>
        <w:jc w:val="both"/>
        <w:rPr>
          <w:b/>
          <w:bCs/>
        </w:rPr>
      </w:pPr>
      <w:r>
        <w:rPr>
          <w:b/>
          <w:bCs/>
        </w:rPr>
        <w:t>ПОСТАНОВЛЕНИЕ АДМИНИСТРАЦИИ Г. ПЕРМИ ОТ 16 ИЮНЯ 2026 Г. № 361 «О ВНЕСЕНИИ ИЗМЕНЕНИЙ В ПОСТАНОВЛЕНИЕ АДМИНИСТРАЦИИ ГОРОДА ПЕРМИ ОТ 11 ИЮНЯ 2008 Г. № 534 «ОБ УТВЕРЖДЕНИИ ПОРЯДКА ПРЕДОСТАВЛЕНИЯ СУБСИДИЙ ЗА СЧЕТ СРЕДСТВ БЮДЖЕТА ГОРОДА ПЕРМИ НЕКОММЕРЧЕСКИМ ОРГАНИЗАЦИЯМ, НЕ ЯВЛЯЮЩИМСЯ ГОСУДАРСТВЕННЫМИ (МУНИЦИПАЛЬНЫМИ) УЧРЕЖДЕНИЯМИ, НА ФИНАНСОВОЕ ОБЕСПЕЧЕНИЕ ЗАТРАТ».</w:t>
      </w:r>
    </w:p>
    <w:p w14:paraId="5A14B843" w14:textId="77777777" w:rsidR="00BC2735" w:rsidRDefault="00BC2735" w:rsidP="00BC2735">
      <w:pPr>
        <w:pStyle w:val="Standard"/>
        <w:jc w:val="both"/>
      </w:pPr>
      <w:r>
        <w:t>Уточнено, что информация о субсидиях, в том числе предусмотренных решением о бюджете города (решением о внесении изменений в решение о бюджете города), размещается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14:paraId="67EDB74E" w14:textId="77777777" w:rsidR="00BC2735" w:rsidRDefault="00BC2735" w:rsidP="00BC2735">
      <w:pPr>
        <w:pStyle w:val="Standard"/>
        <w:jc w:val="both"/>
      </w:pPr>
      <w:r>
        <w:t>Установлено, что на дату подачи заявки у участника отбора должна отсутствовать просроченная задолженность по возврату в бюджет города иных субсидий, бюджетных инвестиций, а также иная просроченная (неурегулированная) задолженность по денежным обязательствам перед бюджетом города.</w:t>
      </w:r>
    </w:p>
    <w:p w14:paraId="259E2ACA" w14:textId="77777777" w:rsidR="00BC2735" w:rsidRDefault="00BC2735" w:rsidP="00BC2735">
      <w:pPr>
        <w:pStyle w:val="Standard"/>
        <w:jc w:val="both"/>
      </w:pPr>
    </w:p>
    <w:p w14:paraId="3FDC6019" w14:textId="77777777" w:rsidR="00BC2735" w:rsidRDefault="00BC2735" w:rsidP="00BC2735">
      <w:pPr>
        <w:pStyle w:val="Standard"/>
        <w:jc w:val="both"/>
        <w:rPr>
          <w:b/>
          <w:bCs/>
        </w:rPr>
      </w:pPr>
      <w:r>
        <w:rPr>
          <w:b/>
          <w:bCs/>
        </w:rPr>
        <w:t>ПОСТАНОВЛЕНИЕ ПРАВИТЕЛЬСТВА ПЕРМСКОГО КРАЯ ОТ 11 ИЮНЯ 2026 Г. № 381-П «ОБ УТВЕРЖДЕНИИ ПРАВИЛ ПОЛЬЗОВАНИЯ МАЛОМЕРНЫМИ СУДАМИ НА ВОДНЫХ ОБЪЕКТАХ НА ТЕРРИТОРИИ ПЕРМСКОГО КРАЯ».</w:t>
      </w:r>
    </w:p>
    <w:p w14:paraId="045F7B53" w14:textId="77777777" w:rsidR="00BC2735" w:rsidRDefault="00BC2735" w:rsidP="00BC2735">
      <w:pPr>
        <w:pStyle w:val="Standard"/>
        <w:jc w:val="both"/>
      </w:pPr>
      <w:r>
        <w:t>Определены порядок пользования маломерными судами на водных объектах, меры безопасности на водных объектах при плавании на маломерных судах на территории края, обязанности судоводителей и лиц, управляющих маломерными судами на водных объектах, меры безопасности при проведении мероприятий, связанных с использованием маломерных судов на водных объектах или их частях для рекреационных целей.</w:t>
      </w:r>
    </w:p>
    <w:p w14:paraId="5E0AC344" w14:textId="77777777" w:rsidR="00BC2735" w:rsidRDefault="00BC2735" w:rsidP="00BC2735">
      <w:pPr>
        <w:pStyle w:val="Standard"/>
        <w:jc w:val="both"/>
      </w:pPr>
      <w:r>
        <w:t>Отмечено, что Правила пользования маломерными судами на водных объектах на территории края являются обязательными для граждан и юридических лиц.</w:t>
      </w:r>
    </w:p>
    <w:p w14:paraId="5DF1F6AC" w14:textId="77777777" w:rsidR="00BC2735" w:rsidRDefault="00BC2735" w:rsidP="00BC2735">
      <w:pPr>
        <w:pStyle w:val="Standard"/>
        <w:jc w:val="both"/>
      </w:pPr>
      <w:r>
        <w:t>Признано утратившим силу постановление Правительства края от 22 декабря 2008 г. № 761-п «Об утверждении Правил пользования водными объектами, расположенными на территории Пермского края, для плавания на маломерных судах».</w:t>
      </w:r>
    </w:p>
    <w:p w14:paraId="2690FEB3" w14:textId="77777777" w:rsidR="00BC2735" w:rsidRDefault="00BC2735" w:rsidP="00BC2735">
      <w:pPr>
        <w:pStyle w:val="Standard"/>
        <w:jc w:val="both"/>
      </w:pPr>
      <w:r>
        <w:t>Вступает в силу через 10 дней после дня официального опубликования.</w:t>
      </w:r>
    </w:p>
    <w:p w14:paraId="2387E72E" w14:textId="77777777" w:rsidR="00BC2735" w:rsidRDefault="00BC2735" w:rsidP="00BC2735">
      <w:pPr>
        <w:pStyle w:val="Standard"/>
        <w:jc w:val="both"/>
      </w:pPr>
    </w:p>
    <w:p w14:paraId="2FBC947F" w14:textId="77777777" w:rsidR="00BC2735" w:rsidRDefault="00BC2735" w:rsidP="00BC2735">
      <w:pPr>
        <w:pStyle w:val="Standard"/>
        <w:jc w:val="both"/>
        <w:rPr>
          <w:b/>
          <w:bCs/>
        </w:rPr>
      </w:pPr>
      <w:r>
        <w:rPr>
          <w:b/>
          <w:bCs/>
        </w:rPr>
        <w:lastRenderedPageBreak/>
        <w:t>ПОСТАНОВЛЕНИЕ ПРАВИТЕЛЬСТВА ПЕРМСКОГО КРАЯ ОТ 11 ИЮНЯ 2026 Г. № 382-П «О ВНЕСЕНИИ ИЗМЕНЕНИЙ В ПОСТАНОВЛЕНИЕ ПРАВИТЕЛЬСТВА ПЕРМСКОГО КРАЯ ОТ 09 НОЯБРЯ 2021 Г. N 852-П «О РЕГИОНАЛЬНОМ ГОСУДАРСТВЕННОМ НАДЗОРЕ В ОБЛАСТИ ЗАЩИТЫ НАСЕЛЕНИЯ И ТЕРРИТОРИЙ ОТ ЧРЕЗВЫЧАЙНЫХ СИТУАЦИЙ».</w:t>
      </w:r>
    </w:p>
    <w:p w14:paraId="70999C3C" w14:textId="77777777" w:rsidR="00BC2735" w:rsidRDefault="00BC2735" w:rsidP="00BC2735">
      <w:pPr>
        <w:pStyle w:val="Standard"/>
        <w:jc w:val="both"/>
      </w:pPr>
      <w:r>
        <w:t>Уточнено, что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500B8A4E" w14:textId="77777777" w:rsidR="00BC2735" w:rsidRDefault="00BC2735" w:rsidP="00BC2735">
      <w:pPr>
        <w:pStyle w:val="Standard"/>
        <w:jc w:val="both"/>
      </w:pPr>
      <w: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65C5AA60" w14:textId="77777777" w:rsidR="00BC2735" w:rsidRDefault="00BC2735" w:rsidP="00BC2735">
      <w:pPr>
        <w:pStyle w:val="Standard"/>
        <w:jc w:val="both"/>
      </w:pPr>
      <w:r>
        <w:t>Закреплено, что возражение может быть направлено контролируемым лицом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B260F1F" w14:textId="77777777" w:rsidR="00BC2735" w:rsidRDefault="00BC2735" w:rsidP="00BC2735">
      <w:pPr>
        <w:pStyle w:val="Standard"/>
        <w:jc w:val="both"/>
      </w:pPr>
      <w:r>
        <w:t>Вступает в силу через 10 дней после дня официального опубликования.</w:t>
      </w:r>
    </w:p>
    <w:p w14:paraId="2E1F07D5" w14:textId="77777777" w:rsidR="00BC2735" w:rsidRDefault="00BC2735" w:rsidP="00BC2735">
      <w:pPr>
        <w:pStyle w:val="Standard"/>
        <w:jc w:val="both"/>
      </w:pPr>
    </w:p>
    <w:p w14:paraId="777C3BAF" w14:textId="77777777" w:rsidR="00BC2735" w:rsidRDefault="00BC2735" w:rsidP="00BC2735">
      <w:pPr>
        <w:pStyle w:val="Standard"/>
        <w:jc w:val="both"/>
        <w:rPr>
          <w:b/>
          <w:bCs/>
        </w:rPr>
      </w:pPr>
      <w:r>
        <w:rPr>
          <w:b/>
          <w:bCs/>
        </w:rPr>
        <w:t>ПОСТАНОВЛЕНИЕ ПРАВИТЕЛЬСТВА ПЕРМСКОГО КРАЯ ОТ 11 ИЮНЯ 2026 Г. № 383-П «О ВНЕСЕНИИ ИЗМЕНЕНИЙ В ПОРЯДОК ПРЕДОСТАВЛЕНИЯ СУБСИДИИ ИЗ БЮДЖЕТА ПЕРМСКОГО КРАЯ БЮДЖЕТАМ МУНИЦИПАЛЬНЫХ ОБРАЗОВАНИЙ ПЕРМСКОГО КРАЯ НА РЕАЛИЗАЦИЮ МЕРОПРИЯТИЙ ПО МОДЕРНИЗАЦИИ КОММУНАЛЬНОЙ ИНФРАСТРУКТУРЫ В РАМКАХ ФЕДЕРАЛЬНОГО ПРОЕКТА «МОДЕРНИЗАЦИЯ КОММУНАЛЬНОЙ ИНФРАСТРУКТУРЫ», УТВЕРЖДЕННЫЙ ПОСТАНОВЛЕНИЕМ ПРАВИТЕЛЬСТВА ПЕРМСКОГО КРАЯ ОТ 18 ФЕВРАЛЯ 2025 Г. N 128-П».</w:t>
      </w:r>
    </w:p>
    <w:p w14:paraId="740AA973" w14:textId="77777777" w:rsidR="00BC2735" w:rsidRDefault="00BC2735" w:rsidP="00BC2735">
      <w:pPr>
        <w:pStyle w:val="Standard"/>
        <w:jc w:val="both"/>
      </w:pPr>
      <w:r>
        <w:t xml:space="preserve">Уточнено, что к заявке на обеспечение финансирования из бюджета края на реализацию мероприятий по модернизации коммунальной инфраструктуры необходимо приложить копии заключенных муниципальных контрактов (договоров, соглашений) на выполнение работ в целях реализации мероприятия, заверенные главой муниципального образования или иным уполномоченным лицом, документы, подтверждающие исполнение муниципальным образованием условий предоставления субсидии, реестр (перечень) находящихся на исполнении, вступивших в силу судебных решений по социально значимым обязательствам в рамках направления расходования </w:t>
      </w:r>
      <w:r>
        <w:lastRenderedPageBreak/>
        <w:t>субсидии, представляемый в произвольной форме (при отсутствии таких судебных решений - содержащий информацию об их отсутствии).</w:t>
      </w:r>
    </w:p>
    <w:p w14:paraId="58138ACD" w14:textId="77777777" w:rsidR="00BC2735" w:rsidRDefault="00BC2735" w:rsidP="00BC2735">
      <w:pPr>
        <w:pStyle w:val="Standard"/>
        <w:jc w:val="both"/>
      </w:pPr>
      <w:r>
        <w:t>Закреплено, что показателями результативности использования субсидии являются: в отношении объектов тепло- и водоснабжения, водоотведения - завершены мероприятия по концессионным соглашениям или капитальному ремонту (единиц); завершено строительство, реконструкция (модернизация) объектов тепло- и водоснабжения, водоотведения, предусмотренных региональными комплексными планами (единиц).</w:t>
      </w:r>
    </w:p>
    <w:p w14:paraId="00C0B537" w14:textId="77777777" w:rsidR="00BC2735" w:rsidRDefault="00BC2735" w:rsidP="00BC2735">
      <w:pPr>
        <w:pStyle w:val="Standard"/>
        <w:jc w:val="both"/>
      </w:pPr>
    </w:p>
    <w:p w14:paraId="7BF4B12E" w14:textId="77777777" w:rsidR="00BC2735" w:rsidRDefault="00BC2735" w:rsidP="00BC2735">
      <w:pPr>
        <w:pStyle w:val="Standard"/>
        <w:jc w:val="both"/>
      </w:pPr>
      <w:r>
        <w:rPr>
          <w:b/>
          <w:bCs/>
        </w:rPr>
        <w:t>ПОСТАНОВЛЕНИЕ ПРАВИТЕЛЬСТВА ПЕРМСКОГО КРАЯ ОТ 11 ИЮНЯ 2026 Г. № 384-П «О ВНЕСЕНИИ ИЗМЕНЕНИЯ В ПУНКТ 1(1) ПОСТАНОВЛЕНИЯ ПРАВИТЕЛЬСТВА ПЕРМСКОГО КРАЯ ОТ 29 ДЕКАБРЯ 2021 Г. № 1121-П «ОБ УСТАНОВЛЕНИИ РАСХОДНОГО ОБЯЗАТЕЛЬСТВА ПЕРМСКОГО КРАЯ НА РЕАЛИЗАЦИЮ МЕРОПРИЯТИЯ «УМЕЮ ПЛАВАТЬ!» И УТВЕРЖДЕНИИ ПОРЯДКА ПРЕДОСТАВЛЕНИЯ СУБСИДИЙ ИЗ БЮДЖЕТА ПЕРМСКОГО КРАЯ БЮДЖЕТАМ МУНИЦИПАЛЬНЫХ ОБРАЗОВАНИЙ ПЕРМСКОГО КРАЯ НА РЕАЛИЗАЦИЮ МЕРОПРИЯТИЯ «УМЕЮ ПЛАВАТЬ!».</w:t>
      </w:r>
      <w:r>
        <w:t> </w:t>
      </w:r>
    </w:p>
    <w:p w14:paraId="753E265F" w14:textId="77777777" w:rsidR="00BC2735" w:rsidRDefault="00BC2735" w:rsidP="00BC2735">
      <w:pPr>
        <w:pStyle w:val="Standard"/>
        <w:jc w:val="both"/>
      </w:pPr>
      <w:r>
        <w:t>Уменьшен объем расходного обязательства на финансовую поддержку муниципальных образований края при реализации мероприятия «Умею плавать!» на 2026 год с 22850000,00 руб. до 17942244,00 руб.</w:t>
      </w:r>
    </w:p>
    <w:p w14:paraId="6C530F35" w14:textId="77777777" w:rsidR="00BC2735" w:rsidRDefault="00BC2735" w:rsidP="00BC2735">
      <w:pPr>
        <w:pStyle w:val="Standard"/>
        <w:jc w:val="both"/>
      </w:pPr>
    </w:p>
    <w:p w14:paraId="497B5878" w14:textId="77777777" w:rsidR="00BC2735" w:rsidRDefault="00BC2735" w:rsidP="00BC2735">
      <w:pPr>
        <w:pStyle w:val="Standard"/>
        <w:jc w:val="both"/>
      </w:pPr>
      <w:r>
        <w:rPr>
          <w:b/>
          <w:bCs/>
        </w:rPr>
        <w:t>ПОСТАНОВЛЕНИЕ ПРАВИТЕЛЬСТВА ПЕРМСКОГО КРАЯ ОТ 11 ИЮНЯ 2026 Г. № 385-П «ОБ УТВЕРЖДЕНИИ НА III КВАРТАЛ 2026 ГОДА КОРРЕКТИРУЮЩИХ КОЭФФИЦИЕНТОВ ПО ГОРОДСКИМ, МУНИЦИПАЛЬНЫМ ОКРУГАМ ПЕРМСКОГО КРАЯ И СРЕДНЕЙ РАСЧЕТНОЙ СТОИМОСТИ 1 КВАДРАТНОГО МЕТРА ОБЩЕЙ ПЛОЩАДИ ЖИЛЬЯ ПО ГОРОДСКИМ, МУНИЦИПАЛЬНЫМ ОКРУГАМ ПЕРМСКОГО КРАЯ ДЛЯ РАСЧЕТА РАЗМЕРА СУБСИДИЙ, ПРЕДОСТАВЛЯЕМЫХ ГРАЖДАНАМ ИЗ БЮДЖЕТА ПЕРМСКОГО КРАЯ НА СТРОИТЕЛЬСТВО И ПРИОБРЕТЕНИЕ ЖИЛЫХ ПОМЕЩЕНИЙ».</w:t>
      </w:r>
      <w:r>
        <w:t xml:space="preserve"> </w:t>
      </w:r>
    </w:p>
    <w:p w14:paraId="1BFDC2F2" w14:textId="77777777" w:rsidR="00BC2735" w:rsidRDefault="00BC2735" w:rsidP="00BC2735">
      <w:pPr>
        <w:pStyle w:val="Standard"/>
        <w:jc w:val="both"/>
      </w:pPr>
      <w:r>
        <w:t>Утверждены на III квартал 2026 года корректирующие коэффициенты по городским, муниципальным округам края и средняя расчетная стоимость 1 квадратного метра общей площади жилья для расчета размера субсидий, предоставляемых гражданам из бюджета края на строительство и приобретение жилых помещений.</w:t>
      </w:r>
    </w:p>
    <w:p w14:paraId="712C7F19" w14:textId="77777777" w:rsidR="00BC2735" w:rsidRDefault="00BC2735" w:rsidP="00BC2735">
      <w:pPr>
        <w:pStyle w:val="Standard"/>
        <w:jc w:val="both"/>
      </w:pPr>
      <w:r>
        <w:t>Средняя расчетная стоимость 1 кв. м общей площади жилья для города Перми установлена в размере 108945 руб., для Чайковского городского округа - 94893 руб., для Александровского муниципального округа - 32357 руб.</w:t>
      </w:r>
    </w:p>
    <w:p w14:paraId="5314E355" w14:textId="77777777" w:rsidR="00BC2735" w:rsidRDefault="00BC2735" w:rsidP="00BC2735">
      <w:pPr>
        <w:pStyle w:val="Standard"/>
        <w:jc w:val="both"/>
      </w:pPr>
      <w:r>
        <w:t>Вступает в силу через 10 дней после дня официального опубликования.</w:t>
      </w:r>
    </w:p>
    <w:p w14:paraId="63621A74" w14:textId="77777777" w:rsidR="00BC2735" w:rsidRDefault="00BC2735" w:rsidP="00BC2735">
      <w:pPr>
        <w:pStyle w:val="Standard"/>
        <w:jc w:val="both"/>
      </w:pPr>
    </w:p>
    <w:p w14:paraId="459DC788" w14:textId="77777777" w:rsidR="00BC2735" w:rsidRDefault="00BC2735" w:rsidP="00BC2735">
      <w:pPr>
        <w:pStyle w:val="Standard"/>
        <w:jc w:val="both"/>
      </w:pPr>
      <w:r>
        <w:t>Приказ Министерства труда и социального развития Пермского края от 15.06.2026 N 33-01-03-360</w:t>
      </w:r>
    </w:p>
    <w:p w14:paraId="50FC7BC1" w14:textId="77777777" w:rsidR="00BC2735" w:rsidRDefault="00BC2735" w:rsidP="00BC2735">
      <w:pPr>
        <w:pStyle w:val="Standard"/>
        <w:jc w:val="both"/>
      </w:pPr>
      <w:r>
        <w:lastRenderedPageBreak/>
        <w:t>"Об утверждении Перечня приоритетных профессий (специальностей) для профессионального обучения и дополнительного профессионального образования безработных граждан в Пермском крае на 2026 год"</w:t>
      </w:r>
    </w:p>
    <w:p w14:paraId="012482AB" w14:textId="77777777" w:rsidR="00BC2735" w:rsidRDefault="00BC2735" w:rsidP="00BC2735">
      <w:pPr>
        <w:pStyle w:val="Standard"/>
        <w:jc w:val="both"/>
      </w:pPr>
      <w:r>
        <w:t> </w:t>
      </w:r>
    </w:p>
    <w:p w14:paraId="70B58EA5" w14:textId="77777777" w:rsidR="00BC2735" w:rsidRDefault="00BC2735" w:rsidP="00BC2735">
      <w:pPr>
        <w:pStyle w:val="Standard"/>
        <w:jc w:val="both"/>
      </w:pPr>
      <w:r>
        <w:t>В перечень приоритетных профессий (специальностей) для профессионального обучения и дополнительного профессионального образования безработных граждан в крае на 2026 год включены следующие профессии (специальности): авиационный механик по приборам и электрооборудованию, авиационный техник, аналитик данных, аппаратчик производства молочной продукции, веб-дизайнер, водитель грузового транспорта, газосварщик, инженер-технолог, охранник, тестировщик, электрик, электрогазосварщик и др.</w:t>
      </w:r>
    </w:p>
    <w:p w14:paraId="002E3673" w14:textId="77777777" w:rsidR="00BC2735" w:rsidRDefault="00BC2735" w:rsidP="00BC2735">
      <w:pPr>
        <w:pStyle w:val="Standard"/>
        <w:jc w:val="both"/>
      </w:pPr>
      <w:r>
        <w:t>Признан утратившим силу приказ Министерства труда и социального развития края от 04.08.2025 N 33-01-03-540 "Об утверждении перечня приоритетных профессий (специальностей) для профессионального обучения и дополнительного профессионального образования безработных граждан по Пермскому краю на 2025 год".</w:t>
      </w:r>
    </w:p>
    <w:p w14:paraId="07EB8504" w14:textId="77777777" w:rsidR="00BC2735" w:rsidRDefault="00BC2735" w:rsidP="00BC2735">
      <w:pPr>
        <w:pStyle w:val="Standard"/>
        <w:jc w:val="both"/>
      </w:pPr>
      <w:r>
        <w:t>Вступает в силу через 10 дней со дня официального опубликования.</w:t>
      </w:r>
    </w:p>
    <w:p w14:paraId="715A9682" w14:textId="77777777" w:rsidR="00BC2735" w:rsidRDefault="00BC2735" w:rsidP="00BC2735">
      <w:pPr>
        <w:pStyle w:val="Standard"/>
        <w:jc w:val="both"/>
      </w:pPr>
    </w:p>
    <w:p w14:paraId="3B4D0050" w14:textId="77777777" w:rsidR="00BC2735" w:rsidRDefault="00BC2735" w:rsidP="00BC2735">
      <w:pPr>
        <w:pStyle w:val="Standard"/>
        <w:jc w:val="both"/>
        <w:rPr>
          <w:b/>
          <w:bCs/>
        </w:rPr>
      </w:pPr>
      <w:r>
        <w:rPr>
          <w:b/>
          <w:bCs/>
        </w:rPr>
        <w:t>ПОСТАНОВЛЕНИЕ ПРАВИТЕЛЬСТВА ПЕРМСКОГО КРАЯ ОТ 11 ИЮНЯ 2026 Г. № 387-П «О ВНЕСЕНИИ ИЗМЕНЕНИЙ В ПОСТАНОВЛЕНИЕ ПРАВИТЕЛЬСТВА ПЕРМСКОГО КРАЯ ОТ 04 АПРЕЛЯ 2023 Г. № 234-П «ОБ УТВЕРЖДЕНИИ ПОРЯДКА ПРЕДОСТАВЛЕНИЯ СУБСИДИЙ БЮДЖЕТАМ МУНИЦИПАЛЬНЫХ ОБРАЗОВАНИЙ ПЕРМСКОГО КРАЯ НА ПРИВЕДЕНИЕ В НОРМАТИВНОЕ СОСТОЯНИЕ ИСКУССТВЕННЫХ ДОРОЖНЫХ СООРУЖЕНИЙ, ОБЕСПЕЧИВАЮЩИХ ДОСТИЖЕНИЕ ЦЕЛЕЙ, ПОКАЗАТЕЛЕЙ И РЕЗУЛЬТАТОВ ФЕДЕРАЛЬНОГО ПРОЕКТА «РЕГИОНАЛЬНАЯ И МЕСТНАЯ ДОРОЖНАЯ СЕТЬ», ВХОДЯЩЕГО В СОСТАВ НАЦИОНАЛЬНОГО ПРОЕКТА «ИНФРАСТРУКТУРА ДЛЯ ЖИЗНИ».</w:t>
      </w:r>
    </w:p>
    <w:p w14:paraId="1411DACD" w14:textId="77777777" w:rsidR="00BC2735" w:rsidRDefault="00BC2735" w:rsidP="00BC2735">
      <w:pPr>
        <w:pStyle w:val="Standard"/>
        <w:jc w:val="both"/>
      </w:pPr>
      <w:r>
        <w:t xml:space="preserve">Уточнено, что субсидии предоставляются в том числе на </w:t>
      </w:r>
      <w:proofErr w:type="spellStart"/>
      <w:r>
        <w:t>софинансирование</w:t>
      </w:r>
      <w:proofErr w:type="spellEnd"/>
      <w:r>
        <w:t xml:space="preserve"> расходных обязательств муниципальных образований, возникающих при приведении в нормативное состояние автомобильных дорог местного значения.</w:t>
      </w:r>
    </w:p>
    <w:p w14:paraId="0C03A6DE" w14:textId="77777777" w:rsidR="00BC2735" w:rsidRDefault="00BC2735" w:rsidP="00BC2735">
      <w:pPr>
        <w:pStyle w:val="Standard"/>
        <w:jc w:val="both"/>
      </w:pPr>
      <w:r>
        <w:t>Закреплено, что одним из условий предоставления субсидий бюджетам муниципальных образований и их расходования является наличие соглашения о предоставлении субсидии между Министерством транспорта края и исполнительно-распорядительным органом муниципального образования (местной администрацией) или представительным органом муниципального образования в государственной интегрированной информационной системе управления общественными финансами «Электронный бюджет» по форме, аналогичной типовой форме соглашения, утверждаемой Министерством финансов Российской Федерации.</w:t>
      </w:r>
    </w:p>
    <w:p w14:paraId="03255590" w14:textId="77777777" w:rsidR="00BC2735" w:rsidRDefault="00BC2735" w:rsidP="00BC2735">
      <w:pPr>
        <w:pStyle w:val="Standard"/>
        <w:jc w:val="both"/>
      </w:pPr>
      <w:r>
        <w:lastRenderedPageBreak/>
        <w:t xml:space="preserve">Отмечено, что в предоставлении субсидии может быть отказано в том числе в случае, если стоимость 1 погонного метра нового объекта (рассчитанная исходя из стоимости объекта, указанного в заявке на участие в </w:t>
      </w:r>
      <w:proofErr w:type="spellStart"/>
      <w:r>
        <w:t>софинансировании</w:t>
      </w:r>
      <w:proofErr w:type="spellEnd"/>
      <w:r>
        <w:t xml:space="preserve"> мероприятий по приведению в нормативное состояние автомобильных дорог местного значения и искусственных дорожных сооружений) значительно (более 50 процентов) превышает стоимость 1 погонного метра объекта-аналога, реализованного и (или) реализуемого в рамках национального проекта «Инфраструктура для жизни».</w:t>
      </w:r>
    </w:p>
    <w:p w14:paraId="4A5030A8" w14:textId="77777777" w:rsidR="00BC2735" w:rsidRDefault="00BC2735" w:rsidP="00BC2735">
      <w:pPr>
        <w:pStyle w:val="Standard"/>
        <w:jc w:val="both"/>
      </w:pPr>
    </w:p>
    <w:p w14:paraId="0167717B" w14:textId="77777777" w:rsidR="00BC2735" w:rsidRDefault="00BC2735" w:rsidP="00BC2735">
      <w:pPr>
        <w:pStyle w:val="Standard"/>
        <w:jc w:val="both"/>
      </w:pPr>
      <w:r>
        <w:t>Приказ Министерства труда и социального развития Пермского края от 15.06.2026 N 33-01-03-360</w:t>
      </w:r>
    </w:p>
    <w:p w14:paraId="78793AFF" w14:textId="77777777" w:rsidR="00BC2735" w:rsidRDefault="00BC2735" w:rsidP="00BC2735">
      <w:pPr>
        <w:pStyle w:val="Standard"/>
        <w:jc w:val="both"/>
      </w:pPr>
      <w:r>
        <w:t>"Об утверждении Перечня приоритетных профессий (специальностей) для профессионального обучения и дополнительного профессионального образования безработных граждан в Пермском крае на 2026 год"</w:t>
      </w:r>
    </w:p>
    <w:p w14:paraId="5DD93522" w14:textId="77777777" w:rsidR="00BC2735" w:rsidRDefault="00BC2735" w:rsidP="00BC2735">
      <w:pPr>
        <w:pStyle w:val="Standard"/>
        <w:jc w:val="both"/>
      </w:pPr>
      <w:r>
        <w:t> </w:t>
      </w:r>
    </w:p>
    <w:p w14:paraId="70D83F54" w14:textId="77777777" w:rsidR="00BC2735" w:rsidRDefault="00BC2735" w:rsidP="00BC2735">
      <w:pPr>
        <w:pStyle w:val="Standard"/>
        <w:jc w:val="both"/>
      </w:pPr>
      <w:r>
        <w:t>В перечень приоритетных профессий (специальностей) для профессионального обучения и дополнительного профессионального образования безработных граждан в крае на 2026 год включены следующие профессии (специальности): авиационный механик по приборам и электрооборудованию, авиационный техник, аналитик данных, аппаратчик производства молочной продукции, веб-дизайнер, водитель грузового транспорта, газосварщик, инженер-технолог, охранник, тестировщик, электрик, электрогазосварщик и др.</w:t>
      </w:r>
    </w:p>
    <w:p w14:paraId="33025B86" w14:textId="77777777" w:rsidR="00BC2735" w:rsidRDefault="00BC2735" w:rsidP="00BC2735">
      <w:pPr>
        <w:pStyle w:val="Standard"/>
        <w:jc w:val="both"/>
      </w:pPr>
      <w:r>
        <w:t>Признан утратившим силу приказ Министерства труда и социального развития края от 04.08.2025 N 33-01-03-540 "Об утверждении перечня приоритетных профессий (специальностей) для профессионального обучения и дополнительного профессионального образования безработных граждан по Пермскому краю на 2025 год".</w:t>
      </w:r>
    </w:p>
    <w:p w14:paraId="7C7DEDA1" w14:textId="77777777" w:rsidR="00BC2735" w:rsidRDefault="00BC2735" w:rsidP="00BC2735">
      <w:pPr>
        <w:pStyle w:val="Standard"/>
        <w:jc w:val="both"/>
      </w:pPr>
      <w:r>
        <w:t>Вступает в силу через 10 дней со дня официального опубликования.</w:t>
      </w:r>
    </w:p>
    <w:p w14:paraId="06124469" w14:textId="77777777" w:rsidR="00BC2735" w:rsidRDefault="00BC2735" w:rsidP="00BC2735">
      <w:pPr>
        <w:pStyle w:val="Standard"/>
        <w:jc w:val="both"/>
      </w:pPr>
      <w:r>
        <w:t>Постановление Правительства Пермского края от 11.06.2026 N 387-п</w:t>
      </w:r>
    </w:p>
    <w:p w14:paraId="05D71AA2" w14:textId="77777777" w:rsidR="00BC2735" w:rsidRDefault="00BC2735" w:rsidP="00BC2735">
      <w:pPr>
        <w:pStyle w:val="Standard"/>
        <w:jc w:val="both"/>
      </w:pPr>
      <w:r>
        <w:t>"О внесении изменений в постановление Правительства Пермского края от 04 апреля 2023 г. N 234-п "Об утверждении Порядка предоставления субсидий бюджетам муниципальных образований Пермского края на приведение в нормативное состояние искусственных дорожных сооружений, обеспечивающих достижение целей, показателей и результатов федерального проекта "Региональная и местная дорожная сеть", входящего в состав национального проекта "Инфраструктура для жизни"</w:t>
      </w:r>
    </w:p>
    <w:p w14:paraId="28256BF4" w14:textId="77777777" w:rsidR="00BC2735" w:rsidRDefault="00BC2735" w:rsidP="00BC2735">
      <w:pPr>
        <w:pStyle w:val="Standard"/>
        <w:jc w:val="both"/>
      </w:pPr>
      <w:r>
        <w:t> </w:t>
      </w:r>
    </w:p>
    <w:p w14:paraId="3EAB44D6" w14:textId="77777777" w:rsidR="00BC2735" w:rsidRDefault="00BC2735" w:rsidP="00BC2735">
      <w:pPr>
        <w:pStyle w:val="Standard"/>
        <w:jc w:val="both"/>
      </w:pPr>
      <w:r>
        <w:t xml:space="preserve">Уточнено, что субсидии предоставляются в том числе на </w:t>
      </w:r>
      <w:proofErr w:type="spellStart"/>
      <w:r>
        <w:t>софинансирование</w:t>
      </w:r>
      <w:proofErr w:type="spellEnd"/>
      <w:r>
        <w:t xml:space="preserve"> расходных обязательств муниципальных образований, возникающих при приведении в нормативное состояние автомобильных дорог местного значения.</w:t>
      </w:r>
    </w:p>
    <w:p w14:paraId="4B7C8D60" w14:textId="77777777" w:rsidR="00BC2735" w:rsidRDefault="00BC2735" w:rsidP="00BC2735">
      <w:pPr>
        <w:pStyle w:val="Standard"/>
        <w:jc w:val="both"/>
      </w:pPr>
      <w:r>
        <w:t xml:space="preserve">Закреплено, что одним из условий предоставления субсидий бюджетам муниципальных образований и их расходования является наличие соглашения о предоставлении субсидии между Министерством транспорта края и </w:t>
      </w:r>
      <w:r>
        <w:lastRenderedPageBreak/>
        <w:t>исполнительно-распорядительным органом муниципального образования (местной администрацией) или представительным органом муниципального образования в государственной интегрированной информационной системе управления общественными финансами "Электронный бюджет" по форме, аналогичной типовой форме соглашения, утверждаемой Министерством финансов Российской Федерации.</w:t>
      </w:r>
    </w:p>
    <w:p w14:paraId="0448683B" w14:textId="77777777" w:rsidR="00BC2735" w:rsidRDefault="00BC2735" w:rsidP="00BC2735">
      <w:pPr>
        <w:pStyle w:val="Standard"/>
        <w:jc w:val="both"/>
      </w:pPr>
      <w:r>
        <w:t xml:space="preserve">Отмечено, что в предоставлении субсидии может быть отказано в том числе в случае, если стоимость 1 погонного метра нового объекта (рассчитанная исходя из стоимости объекта, указанного в заявке на участие в </w:t>
      </w:r>
      <w:proofErr w:type="spellStart"/>
      <w:r>
        <w:t>софинансировании</w:t>
      </w:r>
      <w:proofErr w:type="spellEnd"/>
      <w:r>
        <w:t xml:space="preserve"> мероприятий по приведению в нормативное состояние автомобильных дорог местного значения и искусственных дорожных сооружений) значительно (более 50 процентов) превышает стоимость 1 погонного метра объекта-аналога, реализованного и (или) реализуемого в рамках национального проекта "Инфраструктура для жизни".</w:t>
      </w:r>
    </w:p>
    <w:p w14:paraId="68D3566E" w14:textId="77777777" w:rsidR="00BC2735" w:rsidRDefault="00BC2735" w:rsidP="00BC2735">
      <w:pPr>
        <w:pStyle w:val="Standard"/>
        <w:jc w:val="both"/>
      </w:pPr>
    </w:p>
    <w:p w14:paraId="0EA7A03E" w14:textId="77777777" w:rsidR="00BC2735" w:rsidRDefault="00BC2735" w:rsidP="00BC2735">
      <w:pPr>
        <w:pStyle w:val="Standard"/>
        <w:jc w:val="both"/>
        <w:rPr>
          <w:b/>
          <w:bCs/>
        </w:rPr>
      </w:pPr>
      <w:r>
        <w:rPr>
          <w:b/>
          <w:bCs/>
        </w:rPr>
        <w:t>ПОСТАНОВЛЕНИЕ ПРАВИТЕЛЬСТВА ПЕРМСКОГО КРАЯ ОТ 11 ИЮНЯ 2026 Г. № 388-П «О ВНЕСЕНИИ ИЗМЕНЕНИЙ В ПОСТАНОВЛЕНИЕ ПРАВИТЕЛЬСТВА ПЕРМСКОГО КРАЯ ОТ 13 НОЯБРЯ 2024 Г. № 901-П «ОБ УТВЕРЖДЕНИИ ПОЛОЖЕНИЯ О РЕГИОНАЛЬНОМ ГОСУДАРСТВЕННОМ КОНТРОЛЕ (НАДЗОРЕ) В СФЕРЕ ТУРИСТСКОЙ ИНДУСТРИИ НА ТЕРРИТОРИИ ПЕРМСКОГО КРАЯ».</w:t>
      </w:r>
    </w:p>
    <w:p w14:paraId="4FBB1BAD" w14:textId="77777777" w:rsidR="00BC2735" w:rsidRDefault="00BC2735" w:rsidP="00BC2735">
      <w:pPr>
        <w:pStyle w:val="Standard"/>
        <w:jc w:val="both"/>
      </w:pPr>
      <w:r>
        <w:t>Уточнено, что Министерство по туризму края осуществляет учет объектов регионального государственного контроля посредством обработки и анализа информации, содержащейся в едином реестре объектов классификации в сфере туристской индустрии, едином федеральном реестре инструкторов-проводников, едином федеральном реестре экскурсоводов (гидов) и гидов-переводчиков, а также сбора, обработки, анализа и учета информации об объектах регионального государственного контроля, представляемой Министерству федеральными органами власти, органами исполнительной власти субъектов Российской Федерации, исполнительно-распорядительными органами муниципальных образований, информации, получаемой в рамках межведомственного взаимодействия, а также общедоступной информации, в том числе размещенной в сети «Интернет».</w:t>
      </w:r>
    </w:p>
    <w:p w14:paraId="58219BAE" w14:textId="77777777" w:rsidR="00BC2735" w:rsidRDefault="00BC2735" w:rsidP="00BC2735">
      <w:pPr>
        <w:pStyle w:val="Standard"/>
        <w:jc w:val="both"/>
      </w:pPr>
      <w:r>
        <w:t>Закреплено, что возражения в отношении предостережения о недопустимости нарушения обязательных требований, обращения могут быть направлены контролируемым лицом в том числе посредством Единого портала государственных и муниципальных услуг (функций) или регионального портала государственных и муниципальных услуг.</w:t>
      </w:r>
    </w:p>
    <w:p w14:paraId="1C5E4844" w14:textId="77777777" w:rsidR="00BC2735" w:rsidRDefault="00BC2735" w:rsidP="00BC2735">
      <w:pPr>
        <w:pStyle w:val="Standard"/>
        <w:jc w:val="both"/>
      </w:pPr>
      <w:r>
        <w:t xml:space="preserve">Установлено, что в отношении деятельности, связанной с использованием средств размещения, в отношении которых распространяется действие статьи 5.1 Федерального закона "Об основах туристской деятельности в Российской Федерации", за исключением санаторно-курортных организаций, подведомственных федеральным органам исполнительной власти, и в отношении деятельности, связанной с использованием горнолыжных трасс </w:t>
      </w:r>
      <w:r>
        <w:lastRenderedPageBreak/>
        <w:t>или пляжей, к предмету регионального государственного контроля относится также соблюдение порядка обеспечения условий доступности для инвалидов объектов туристской индустрии, подлежащих классификации в соответствии с законодательством Российской Федерации о туристской деятельности, и предоставляемых в них услуг, объема и содержания мер по обеспечению условий доступности для инвалидов указанных объектов и предоставляемых в них услуг. Изменения вступают в силу с 01 сентября 2026 г..</w:t>
      </w:r>
    </w:p>
    <w:p w14:paraId="68071B50" w14:textId="77777777" w:rsidR="00BC2735" w:rsidRDefault="00BC2735" w:rsidP="00BC2735">
      <w:pPr>
        <w:pStyle w:val="Standard"/>
        <w:jc w:val="both"/>
      </w:pPr>
      <w:r>
        <w:t>Вступает в силу через 10 дней после дня официального опубликования.</w:t>
      </w:r>
    </w:p>
    <w:p w14:paraId="73AFB842" w14:textId="77777777" w:rsidR="00BC2735" w:rsidRDefault="00BC2735" w:rsidP="00BC2735">
      <w:pPr>
        <w:pStyle w:val="Standard"/>
        <w:jc w:val="both"/>
      </w:pPr>
    </w:p>
    <w:p w14:paraId="373CA0E8" w14:textId="77777777" w:rsidR="00BC2735" w:rsidRDefault="00BC2735" w:rsidP="00BC2735">
      <w:pPr>
        <w:pStyle w:val="Standard"/>
        <w:jc w:val="both"/>
        <w:rPr>
          <w:b/>
          <w:bCs/>
        </w:rPr>
      </w:pPr>
      <w:r>
        <w:rPr>
          <w:b/>
          <w:bCs/>
        </w:rPr>
        <w:t>ПОСТАНОВЛЕНИЕ ПРАВИТЕЛЬСТВА ПЕРМСКОГО КРАЯ ОТ 11 ИЮНЯ 2026 Г. № 390-П «О ВНЕСЕНИИ ИЗМЕНЕНИЙ В ПОРЯДОК ПРЕДОСТАВЛЕНИЯ И РАСПРЕДЕЛЕНИЯ СУБСИДИЙ ИЗ БЮДЖЕТА ПЕРМСКОГО КРАЯ БЮДЖЕТАМ МУНИЦИПАЛЬНЫХ ОБРАЗОВАНИЙ ПЕРМСКОГО КРАЯ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УТВЕРЖДЕННЫЙ ПОСТАНОВЛЕНИЕМ ПРАВИТЕЛЬСТВА ПЕРМСКОГО КРАЯ ОТ 08 ИЮЛЯ 2024 Г. № 419-П «ОБ УТВЕРЖДЕНИИ ПОРЯДКА ПРЕДОСТАВЛЕНИЯ И РАСПРЕДЕЛЕНИЯ СУБСИДИЙ ИЗ БЮДЖЕТА ПЕРМСКОГО КРАЯ БЮДЖЕТАМ МУНИЦИПАЛЬНЫХ ОБРАЗОВАНИЙ ПЕРМСКОГО КРАЯ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 РАСПРЕДЕЛЕНИЯ СУБСИДИЙ, ПЕРЕДАВАЕМЫХ В 2024 ГОДУ ИЗ БЮДЖЕТА ПЕРМСКОГО КРАЯ БЮДЖЕТАМ МУНИЦИПАЛЬНЫХ ОБРАЗОВАНИЙ ПЕРМСКОГО КРАЯ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14:paraId="2BF5B189" w14:textId="77777777" w:rsidR="00BC2735" w:rsidRDefault="00BC2735" w:rsidP="00BC2735">
      <w:pPr>
        <w:pStyle w:val="Standard"/>
        <w:jc w:val="both"/>
      </w:pPr>
      <w:r>
        <w:t>Уточнено, что соглашение о предоставлении субсидии бюджетам муниципальных образований края из бюджета края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 соглашение о предоставлении субсидии из бюджета края бюджету муниципального образования края должны содержать обязательство муниципального образования обеспечить завершение реализации проекта не позднее 1 ноября года, следующего за годом предоставления субсидии.</w:t>
      </w:r>
    </w:p>
    <w:p w14:paraId="0BA892AA" w14:textId="77777777" w:rsidR="00BC2735" w:rsidRDefault="00BC2735" w:rsidP="00BC2735">
      <w:pPr>
        <w:pStyle w:val="Standard"/>
        <w:jc w:val="both"/>
      </w:pPr>
      <w:r>
        <w:t xml:space="preserve">Установлено, что размер </w:t>
      </w:r>
      <w:proofErr w:type="spellStart"/>
      <w:r>
        <w:t>софинансируемой</w:t>
      </w:r>
      <w:proofErr w:type="spellEnd"/>
      <w:r>
        <w:t xml:space="preserve"> части субсидии определяется ежегодно в соответствии с предельным уровнем </w:t>
      </w:r>
      <w:proofErr w:type="spellStart"/>
      <w:r>
        <w:t>софинансирования</w:t>
      </w:r>
      <w:proofErr w:type="spellEnd"/>
      <w:r>
        <w:t xml:space="preserve">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определенным в соответствии с пунктом 13(1.1) Правил </w:t>
      </w:r>
      <w:r>
        <w:lastRenderedPageBreak/>
        <w:t>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 999 «О формировании, предоставлении и распределении субсидий из федерального бюджета бюджетам субъектов Российской Федерации».</w:t>
      </w:r>
    </w:p>
    <w:p w14:paraId="5D0F3895" w14:textId="77777777" w:rsidR="00BC2735" w:rsidRDefault="00BC2735" w:rsidP="00BC2735">
      <w:pPr>
        <w:pStyle w:val="Standard"/>
        <w:jc w:val="both"/>
      </w:pPr>
    </w:p>
    <w:p w14:paraId="2BFA8824" w14:textId="77777777" w:rsidR="00BC2735" w:rsidRDefault="00BC2735" w:rsidP="00BC2735">
      <w:pPr>
        <w:pStyle w:val="Standard"/>
        <w:jc w:val="both"/>
      </w:pPr>
      <w:r>
        <w:rPr>
          <w:b/>
          <w:bCs/>
        </w:rPr>
        <w:t xml:space="preserve">ПОСТАНОВЛЕНИЕ ПРАВИТЕЛЬСТВА ПЕРМСКОГО КРАЯ ОТ </w:t>
      </w:r>
      <w:proofErr w:type="spellStart"/>
      <w:r>
        <w:rPr>
          <w:b/>
          <w:bCs/>
        </w:rPr>
        <w:t>11ИЮНЯ</w:t>
      </w:r>
      <w:proofErr w:type="spellEnd"/>
      <w:r>
        <w:rPr>
          <w:b/>
          <w:bCs/>
        </w:rPr>
        <w:t xml:space="preserve"> 2026 Г. № 391-П «О ВНЕСЕНИИ ИЗМЕНЕНИЙ В ПОСТАНОВЛЕНИЕ ПРАВИТЕЛЬСТВА ПЕРМСКОГО КРАЯ ОТ 07 СЕНТЯБРЯ 2012 Г. N 822-П «ОБ УТВЕРЖДЕНИИ ПОЛОЖЕНИЯ ОБ ИНСПЕКЦИИ ГОСУДАРСТВЕННОГО ТЕХНИЧЕСКОГО НАДЗОРА ПЕРМСКОГО КРАЯ».</w:t>
      </w:r>
      <w:r>
        <w:t> </w:t>
      </w:r>
    </w:p>
    <w:p w14:paraId="4545A904" w14:textId="77777777" w:rsidR="00BC2735" w:rsidRDefault="00BC2735" w:rsidP="00BC2735">
      <w:pPr>
        <w:pStyle w:val="Standard"/>
        <w:jc w:val="both"/>
      </w:pPr>
      <w:r>
        <w:t>Уточнены функции Инспекции государственного технического надзора Пермского края.</w:t>
      </w:r>
    </w:p>
    <w:p w14:paraId="1C71D36D" w14:textId="77777777" w:rsidR="00BC2735" w:rsidRDefault="00BC2735" w:rsidP="00BC2735">
      <w:pPr>
        <w:pStyle w:val="Standard"/>
        <w:jc w:val="both"/>
      </w:pPr>
      <w:r>
        <w:t>Закреплено, что Инспекция взимает государственную пошлину за государственную регистрацию транспортных средств и совершение иных регистрационных действий, связанных с выдачей государственных регистрационных знаков на тракторы, самоходные дорожно-строительные машины, коммунальные, сельскохозяйственные машины, внедорожные автомототранспортные средства и прицепы к ним, в том числе взамен утраченных или пришедших в негодность. Исключена функция по взиманию государственной пошлины за временную регистрацию ранее зарегистрированных транспортных средств по месту их пребывания.</w:t>
      </w:r>
    </w:p>
    <w:p w14:paraId="55C8AF53" w14:textId="77777777" w:rsidR="00BC2735" w:rsidRDefault="00BC2735" w:rsidP="00BC2735">
      <w:pPr>
        <w:pStyle w:val="Standard"/>
        <w:jc w:val="both"/>
      </w:pPr>
      <w:r>
        <w:t>Изменен адрес местонахождения Инспекции: 614068, г. Пермь, ул. Луначарского, д. 100.</w:t>
      </w:r>
    </w:p>
    <w:p w14:paraId="0EFADBDF" w14:textId="77777777" w:rsidR="00BC2735" w:rsidRDefault="00BC2735" w:rsidP="00BC2735">
      <w:pPr>
        <w:pStyle w:val="Standard"/>
        <w:jc w:val="both"/>
      </w:pPr>
      <w:r>
        <w:t>Вступает в силу через 10 дней после дня официального опубликования.</w:t>
      </w:r>
    </w:p>
    <w:p w14:paraId="48D1AFE3" w14:textId="77777777" w:rsidR="00BC2735" w:rsidRDefault="00BC2735" w:rsidP="00BC2735">
      <w:pPr>
        <w:pStyle w:val="Standard"/>
        <w:jc w:val="both"/>
      </w:pPr>
    </w:p>
    <w:p w14:paraId="2F5561F2" w14:textId="77777777" w:rsidR="00BC2735" w:rsidRDefault="00BC2735" w:rsidP="00BC2735">
      <w:pPr>
        <w:pStyle w:val="Standard"/>
        <w:jc w:val="both"/>
        <w:rPr>
          <w:b/>
          <w:bCs/>
        </w:rPr>
      </w:pPr>
      <w:r>
        <w:rPr>
          <w:b/>
          <w:bCs/>
        </w:rPr>
        <w:t>ПОСТАНОВЛЕНИЕ ПРАВИТЕЛЬСТВА ПЕРМСКОГО КРАЯ ОТ 11 ИЮНЯ 2026 Г. № 394-П «О ВНЕСЕНИИ ИЗМЕНЕНИЙ В ОТДЕЛЬНЫЕ ПОСТАНОВЛЕНИЯ ПРАВИТЕЛЬСТВА ПЕРМСКОГО КРАЯ В СФЕРЕ РЕГИОНАЛЬНОГО ГОСУДАРСТВЕННОГО КОНТРОЛЯ (НАДЗОРА)».</w:t>
      </w:r>
    </w:p>
    <w:p w14:paraId="799B4984" w14:textId="77777777" w:rsidR="00BC2735" w:rsidRDefault="00BC2735" w:rsidP="00BC2735">
      <w:pPr>
        <w:pStyle w:val="Standard"/>
        <w:jc w:val="both"/>
      </w:pPr>
      <w:r>
        <w:t>Внесены изменения в Положение об Инспекции государственного жилищного надзора края, утвержденное Постановлением Правительства края от 01 сентября 2014 г. № 913-п. Уточнено, что Инспекция осуществляет государственный жилищный надзор за соблюдением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независимо от его формы собственности.</w:t>
      </w:r>
    </w:p>
    <w:p w14:paraId="55604D87" w14:textId="77777777" w:rsidR="00BC2735" w:rsidRDefault="00BC2735" w:rsidP="00BC2735">
      <w:pPr>
        <w:pStyle w:val="Standard"/>
        <w:jc w:val="both"/>
      </w:pPr>
      <w:r>
        <w:t>Изменения вступают в силу с 01 сентября 2026 г.</w:t>
      </w:r>
    </w:p>
    <w:p w14:paraId="6A8B288E" w14:textId="77777777" w:rsidR="00BC2735" w:rsidRDefault="00BC2735" w:rsidP="00BC2735">
      <w:pPr>
        <w:pStyle w:val="Standard"/>
        <w:jc w:val="both"/>
      </w:pPr>
    </w:p>
    <w:p w14:paraId="779FBABB" w14:textId="77777777" w:rsidR="00BC2735" w:rsidRDefault="00BC2735" w:rsidP="00BC2735">
      <w:pPr>
        <w:pStyle w:val="Standard"/>
        <w:jc w:val="both"/>
        <w:rPr>
          <w:b/>
          <w:bCs/>
        </w:rPr>
      </w:pPr>
      <w:r>
        <w:rPr>
          <w:b/>
          <w:bCs/>
        </w:rPr>
        <w:t xml:space="preserve">ПОСТАНОВЛЕНИЕ ПРАВИТЕЛЬСТВА ПЕРМСКОГО КРАЯ ОТ 11 ИЮНЯ 2026 Г. № 399-П «О ВНЕСЕНИИ ИЗМЕНЕНИЙ В ПОСТАНОВЛЕНИЕ ПРАВИТЕЛЬСТВА ПЕРМСКОГО КРАЯ ОТ 15 </w:t>
      </w:r>
      <w:r>
        <w:rPr>
          <w:b/>
          <w:bCs/>
        </w:rPr>
        <w:lastRenderedPageBreak/>
        <w:t>ФЕВРАЛЯ 2022 Г. № 112-П «ОБ УТВЕРЖДЕНИИ КЛЮЧЕВЫХ И ИНДИКАТИВНЫХ ПОКАЗАТЕЛЕЙ ДЛЯ РЕГИОНАЛЬНОГО ГОСУДАРСТВЕННОГО ЖИЛИЩНОГО КОНТРОЛЯ (НАДЗОРА) В ПЕРМСКОМ КРАЕ И ДЛЯ РЕГИОНАЛЬНОГО ГОСУДАРСТВЕННОГО ЛИЦЕНЗИОННОГО КОНТРОЛЯ ЗА ОСУЩЕСТВЛЕНИЕМ ПРЕДПРИНИМАТЕЛЬСКОЙ ДЕЯТЕЛЬНОСТИ ПО УПРАВЛЕНИЮ МНОГОКВАРТИРНЫМИ ДОМАМИ В ПЕРМСКОМ КРАЕ».</w:t>
      </w:r>
    </w:p>
    <w:p w14:paraId="45CB8E65" w14:textId="77777777" w:rsidR="00BC2735" w:rsidRDefault="00BC2735" w:rsidP="00BC2735">
      <w:pPr>
        <w:pStyle w:val="Standard"/>
        <w:jc w:val="both"/>
      </w:pPr>
      <w:r>
        <w:t>Уточнено, что ключевыми показателями для регионального государственного жилищного контроля (надзора) в крае и для регионального государственного лицензионного контроля за осуществлением предпринимательской деятельности по управлению многоквартирными домами в крае являются: доля объектов жилищного фонда, по которым выявлено несоответствие требованиям жилищного законодательства, законодательства об энергосбережении и о повышении энергетической эффективности, законодательства о газоснабжении в Российской Федерации, от общего числа объектов жилищного фонда на территории края (целевое значение ключевого показателя не должно превышать 5 процентов) и количество людей, погибших в результате происшествий, произошедших вследствие установленной судом причины ненадлежащего осуществления регионального государственного жилищного контроля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человек (целевым значением ключевого показателя является значение, равное 0).</w:t>
      </w:r>
    </w:p>
    <w:p w14:paraId="2D229947" w14:textId="77777777" w:rsidR="00BC2735" w:rsidRDefault="00BC2735" w:rsidP="00BC2735">
      <w:pPr>
        <w:pStyle w:val="Standard"/>
        <w:jc w:val="both"/>
      </w:pPr>
      <w:r>
        <w:t>Вступает в силу через 10 дней после дня официального опубликования.</w:t>
      </w:r>
    </w:p>
    <w:p w14:paraId="235EF171" w14:textId="77777777" w:rsidR="00BC2735" w:rsidRDefault="00BC2735" w:rsidP="00BC2735">
      <w:pPr>
        <w:pStyle w:val="Standard"/>
        <w:jc w:val="both"/>
      </w:pPr>
    </w:p>
    <w:p w14:paraId="0C613BD1" w14:textId="77777777" w:rsidR="00BC2735" w:rsidRDefault="00BC2735" w:rsidP="00BC2735">
      <w:pPr>
        <w:pStyle w:val="Standard"/>
        <w:jc w:val="both"/>
      </w:pPr>
      <w:r>
        <w:rPr>
          <w:b/>
          <w:bCs/>
        </w:rPr>
        <w:t xml:space="preserve">ПОСТАНОВЛЕНИЕ ПРАВИТЕЛЬСТВА ПЕРМСКОГО КРАЯ ОТ 15 ИЮНЯ 2026 Г. № 409-П «О ПРЕДОСТАВЛЕНИИ СУБСИДИЙ ИЗ БЮДЖЕТА ПЕРМСКОГО КРАЯ НА 2026 ГОД БЮДЖЕТАМ МУНИЦИПАЛЬНЫХ ОБРАЗОВАНИЙ ПЕРМСКОГО КРАЯ НА </w:t>
      </w:r>
      <w:proofErr w:type="spellStart"/>
      <w:r>
        <w:rPr>
          <w:b/>
          <w:bCs/>
        </w:rPr>
        <w:t>СОФИНАНСИРОВАНИЕ</w:t>
      </w:r>
      <w:proofErr w:type="spellEnd"/>
      <w:r>
        <w:rPr>
          <w:b/>
          <w:bCs/>
        </w:rPr>
        <w:t xml:space="preserve"> МЕРОПРИЯТИЙ ПО РАССЕЛЕНИЮ ЖИЛИЩНОГО ФОНДА НА ТЕРРИТОРИИ ПЕРМСКОГО КРАЯ, ПРИЗНАННОГО АВАРИЙНЫМ ПОСЛЕ 01 ЯНВАРЯ 2017 ГОДА, В ЦЕЛЯХ ПРЕДОТВРАЩЕНИЯ ЧРЕЗВЫЧАЙНЫХ СИТУАЦИЙ».</w:t>
      </w:r>
      <w:r>
        <w:t> </w:t>
      </w:r>
    </w:p>
    <w:p w14:paraId="09408A82" w14:textId="77777777" w:rsidR="00BC2735" w:rsidRDefault="00BC2735" w:rsidP="00BC2735">
      <w:pPr>
        <w:pStyle w:val="Standard"/>
        <w:jc w:val="both"/>
      </w:pPr>
      <w:r>
        <w:t xml:space="preserve">Объем субсидий из бюджета края на 2026 год бюджетам муниципальных образований края на </w:t>
      </w:r>
      <w:proofErr w:type="spellStart"/>
      <w:r>
        <w:t>софинансирование</w:t>
      </w:r>
      <w:proofErr w:type="spellEnd"/>
      <w:r>
        <w:t xml:space="preserve"> мероприятий по расселению жилищного фонда на территории края, признанного аварийным после 1 января 2017 года, в целях предотвращения чрезвычайных ситуаций утвержден в размере 44197686,97 руб.</w:t>
      </w:r>
    </w:p>
    <w:p w14:paraId="0C0E5EF1" w14:textId="77777777" w:rsidR="00BC2735" w:rsidRDefault="00BC2735" w:rsidP="00BC2735">
      <w:pPr>
        <w:pStyle w:val="Standard"/>
        <w:jc w:val="both"/>
      </w:pPr>
      <w:r>
        <w:t>Субсидия бюджету Красновишерского муниципального округа утверждена в размере 9032843,47 руб., бюджету Пермского муниципального округа - в размере 35164843,50 руб.</w:t>
      </w:r>
    </w:p>
    <w:p w14:paraId="1E5D027E" w14:textId="77777777" w:rsidR="00BC2735" w:rsidRDefault="00BC2735" w:rsidP="00BC2735">
      <w:pPr>
        <w:pStyle w:val="Standard"/>
        <w:jc w:val="both"/>
      </w:pPr>
      <w:r>
        <w:t> </w:t>
      </w:r>
    </w:p>
    <w:p w14:paraId="7135656D" w14:textId="77777777" w:rsidR="00BC2735" w:rsidRDefault="00BC2735" w:rsidP="00BC2735">
      <w:pPr>
        <w:pStyle w:val="Standard"/>
        <w:jc w:val="both"/>
        <w:rPr>
          <w:b/>
          <w:bCs/>
        </w:rPr>
      </w:pPr>
      <w:r>
        <w:rPr>
          <w:b/>
          <w:bCs/>
        </w:rPr>
        <w:t>ПРИКАЗ МИНИСТЕРСТВА АГРОПРОМЫШЛЕННОГО КОМПЛЕКСА ПЕРМСКОГО КРАЯ ОТ 08 ИЮНЯ 2026 Г. № 25-01.2-02-150</w:t>
      </w:r>
    </w:p>
    <w:p w14:paraId="2880F5A5" w14:textId="77777777" w:rsidR="00BC2735" w:rsidRDefault="00BC2735" w:rsidP="00BC2735">
      <w:pPr>
        <w:pStyle w:val="Standard"/>
        <w:jc w:val="both"/>
      </w:pPr>
      <w:r>
        <w:rPr>
          <w:b/>
          <w:bCs/>
        </w:rPr>
        <w:lastRenderedPageBreak/>
        <w:t>«ОБ УТВЕРЖДЕНИИ ПОРЯДКА ПРЕДВАРИТЕЛЬНОГО ОТБОРА ПРОЕКТОВ РАЗВИТИЯ СЕЛЬСКОГО ТУРИЗМА, ПОЛОЖЕНИЯ И СОСТАВА РАБОЧЕЙ ГРУППЫ ПО РАССМОТРЕНИЮ ПРОЕКТОВ РАЗВИТИЯ СЕЛЬСКОГО ТУРИЗМА».</w:t>
      </w:r>
      <w:r>
        <w:t> </w:t>
      </w:r>
    </w:p>
    <w:p w14:paraId="765C75E8" w14:textId="77777777" w:rsidR="00BC2735" w:rsidRDefault="00BC2735" w:rsidP="00BC2735">
      <w:pPr>
        <w:pStyle w:val="Standard"/>
        <w:jc w:val="both"/>
      </w:pPr>
      <w:r>
        <w:t>Определен порядок предварительного отбора проектов развития сельского туризма сельскохозяйственных товаропроизводителей (за исключением граждан, ведущих личное подсобное хозяйство), признанных таковыми в соответствии со статьей 3 Федерального закона «О развитии сельского хозяйства» по данным отчетности о финансово-экономическом состоянии товаропроизводителей за предыдущий финансовый год, относящихся к категории «малое предприятие» или «микропредприятие» в соответствии с Федеральным законом «О развитии малого и среднего предпринимательства в Российской Федерации», зарегистрированных и осуществляющих деятельность на сельской территории или на территории сельской агломерации в Пермском крае, и направления Министерством агропромышленного комплекса края заявочной документации на отбор в Министерство сельского хозяйства Российской Федерации.</w:t>
      </w:r>
    </w:p>
    <w:p w14:paraId="5424439C" w14:textId="77777777" w:rsidR="00BC2735" w:rsidRDefault="00BC2735" w:rsidP="00BC2735">
      <w:pPr>
        <w:pStyle w:val="Standard"/>
        <w:jc w:val="both"/>
      </w:pPr>
      <w:r>
        <w:t>Закреплено, что к участию в предварительном отборе проектов развития сельского туризма допускаются проекты развития сельского туризма со сроком реализации, начинающимся в год получения гранта «Агротуризм», реализация которых ранее не осуществлялась за счет средств государственной поддержки.</w:t>
      </w:r>
    </w:p>
    <w:p w14:paraId="0E429B1B" w14:textId="77777777" w:rsidR="00BC2735" w:rsidRDefault="00BC2735" w:rsidP="00BC2735">
      <w:pPr>
        <w:pStyle w:val="Standard"/>
        <w:jc w:val="both"/>
      </w:pPr>
      <w:r>
        <w:t>Утверждены положение о рабочей группе по рассмотрению проектов развития сельского туризма, состав рабочей группы и форма заключения о соответствии заявителя требованиям порядка проведения конкурсного отбора проектов развития сельского туризма, утвержденного Министерством сельского хозяйства Российской Федерации.</w:t>
      </w:r>
    </w:p>
    <w:p w14:paraId="2C450FB6" w14:textId="77777777" w:rsidR="00BC2735" w:rsidRDefault="00BC2735" w:rsidP="00BC2735">
      <w:pPr>
        <w:pStyle w:val="Standard"/>
        <w:jc w:val="both"/>
      </w:pPr>
    </w:p>
    <w:p w14:paraId="707875BB" w14:textId="77777777" w:rsidR="00BC2735" w:rsidRDefault="00BC2735" w:rsidP="00BC2735">
      <w:pPr>
        <w:pStyle w:val="Standard"/>
        <w:jc w:val="both"/>
        <w:rPr>
          <w:b/>
          <w:bCs/>
        </w:rPr>
      </w:pPr>
      <w:r>
        <w:rPr>
          <w:b/>
          <w:bCs/>
        </w:rPr>
        <w:t>ПРИКАЗ МИНИСТЕРСТВА ТРУДА И СОЦИАЛЬНОГО РАЗВИТИЯ ПЕРМСКОГО КРАЯ ОТ 15 ИЮНЯ 2026 Г. № 33-01-03-360 «ОБ УТВЕРЖДЕНИИ ПЕРЕЧНЯ ПРИОРИТЕТНЫХ ПРОФЕССИЙ (СПЕЦИАЛЬНОСТЕЙ) ДЛЯ ПРОФЕССИОНАЛЬНОГО ОБУЧЕНИЯ И ДОПОЛНИТЕЛЬНОГО ПРОФЕССИОНАЛЬНОГО ОБРАЗОВАНИЯ БЕЗРАБОТНЫХ ГРАЖДАН В ПЕРМСКОМ КРАЕ НА 2026 ГОД».</w:t>
      </w:r>
    </w:p>
    <w:p w14:paraId="5849851D" w14:textId="77777777" w:rsidR="00BC2735" w:rsidRDefault="00BC2735" w:rsidP="00BC2735">
      <w:pPr>
        <w:pStyle w:val="Standard"/>
        <w:jc w:val="both"/>
      </w:pPr>
      <w:r>
        <w:t>В перечень приоритетных профессий (специальностей) для профессионального обучения и дополнительного профессионального образования безработных граждан в крае на 2026 год включены следующие профессии (специальности): авиационный механик по приборам и электрооборудованию, авиационный техник, аналитик данных, аппаратчик производства молочной продукции, веб-дизайнер, водитель грузового транспорта, газосварщик, инженер-технолог, охранник, тестировщик, электрик, электрогазосварщик и др.</w:t>
      </w:r>
    </w:p>
    <w:p w14:paraId="17847EE2" w14:textId="77777777" w:rsidR="00BC2735" w:rsidRDefault="00BC2735" w:rsidP="00BC2735">
      <w:pPr>
        <w:pStyle w:val="Standard"/>
        <w:jc w:val="both"/>
      </w:pPr>
      <w:r>
        <w:t xml:space="preserve">Признан утратившим силу приказ Министерства труда и социального развития края от 04 августа 2025 г. № 33-01-03-540 «Об утверждении перечня приоритетных профессий (специальностей) для профессионального обучения </w:t>
      </w:r>
      <w:r>
        <w:lastRenderedPageBreak/>
        <w:t>и дополнительного профессионального образования безработных граждан по Пермскому краю на 2025 год».</w:t>
      </w:r>
    </w:p>
    <w:p w14:paraId="5104534E" w14:textId="77777777" w:rsidR="00BC2735" w:rsidRDefault="00BC2735" w:rsidP="00BC2735">
      <w:pPr>
        <w:pStyle w:val="Standard"/>
        <w:jc w:val="both"/>
      </w:pPr>
      <w:r>
        <w:t>Вступает в силу через 10 дней со дня официального опубликования.</w:t>
      </w:r>
    </w:p>
    <w:p w14:paraId="74C8D6B1" w14:textId="77777777" w:rsidR="00AD6421" w:rsidRDefault="00AD6421" w:rsidP="00AD6421">
      <w:pPr>
        <w:pStyle w:val="Standard"/>
        <w:jc w:val="both"/>
        <w:rPr>
          <w:b/>
          <w:bCs/>
        </w:rPr>
      </w:pPr>
    </w:p>
    <w:p w14:paraId="3957330F" w14:textId="14B166FE" w:rsidR="00AD6421" w:rsidRDefault="00AD6421" w:rsidP="00AD6421">
      <w:pPr>
        <w:pStyle w:val="Standard"/>
        <w:jc w:val="both"/>
        <w:rPr>
          <w:b/>
          <w:bCs/>
        </w:rPr>
      </w:pPr>
      <w:r>
        <w:rPr>
          <w:b/>
          <w:bCs/>
        </w:rPr>
        <w:t>ПОСТАНОВЛЕНИЕ ПРАВИТЕЛЬСТВА ПЕРМСКОГО КРАЯ ОТ 22 ИЮНЯ 2026 Г. № 413-п «О ВНЕСЕНИИ ИЗМЕНЕНИЙ В ОТДЕЛЬНЫЕ ПОСТАНОВЛЕНИЯ ПРАВИТЕЛЬСТВА ПЕРМСКОГО КРАЯ».</w:t>
      </w:r>
    </w:p>
    <w:p w14:paraId="614E9BF1" w14:textId="77777777" w:rsidR="00AD6421" w:rsidRDefault="00AD6421" w:rsidP="00AD6421">
      <w:pPr>
        <w:pStyle w:val="Standard"/>
        <w:ind w:firstLine="708"/>
        <w:jc w:val="both"/>
      </w:pPr>
      <w:r>
        <w:t>Внесены изменения в объем расходов бюджета Пермского края на предоставление субсидий из бюджета Пермского края бюджетам муниципальных образований Пермского края на строительство (осуществление инженерных изысканий, проектирование, реконструкцию, капитальный ремонт) объектов местного значения, утвержденный постановлением Правительства края от 26.09.2024 N 704-п. Объем финансового обеспечения расходов на 2026 год уменьшен с 3981160,99598 тыс. руб. до 3977213,69398 тыс. руб., на 2027 год - увеличен с 3708103,89742 тыс. руб. до 3718681,90796 тыс. руб.</w:t>
      </w:r>
    </w:p>
    <w:p w14:paraId="626696BB" w14:textId="77777777" w:rsidR="00AD6421" w:rsidRDefault="00AD6421" w:rsidP="00AD6421">
      <w:pPr>
        <w:pStyle w:val="Standard"/>
        <w:jc w:val="both"/>
        <w:rPr>
          <w:b/>
          <w:bCs/>
        </w:rPr>
      </w:pPr>
    </w:p>
    <w:p w14:paraId="1FC1500F" w14:textId="0F58F2C8" w:rsidR="00AD6421" w:rsidRDefault="00AD6421" w:rsidP="00AD6421">
      <w:pPr>
        <w:pStyle w:val="Standard"/>
        <w:jc w:val="both"/>
        <w:rPr>
          <w:b/>
          <w:bCs/>
        </w:rPr>
      </w:pPr>
      <w:r>
        <w:rPr>
          <w:b/>
          <w:bCs/>
        </w:rPr>
        <w:t>ПРИКАЗ МИНИСТЕРСТВА ФИНАНСОВ ПЕРМСКОГО КРАЯ ОТ 18 ИЮНЯ 2026 г. № 39-01-12-231 «ОБ УТВЕРЖДЕНИИ ПОРЯДКА ПРОВЕДЕНИЯ СВЕРКИ ИСХОДНЫХ ДАННЫХ С ОРГАНАМИ МЕСТНОГО САМОУПРАВЛЕНИЯ ПЕРМСКОГО КРАЯ ДЛЯ РАСЧЕТА ДОТАЦИЙ НА ВЫРАВНИВАНИЕ БЮДЖЕТНОЙ ОБЕСПЕЧЕННОСТИ МУНИЦИПАЛЬНЫХ ОБРАЗОВАНИЙ ПЕРМСКОГО КРАЯ НА ОЧЕРЕДНОЙ ФИНАНСОВЫЙ ГОД И ПЛАНОВЫЙ ПЕРИОД».</w:t>
      </w:r>
    </w:p>
    <w:p w14:paraId="56290B51" w14:textId="77777777" w:rsidR="00AD6421" w:rsidRDefault="00AD6421" w:rsidP="00AD6421">
      <w:pPr>
        <w:pStyle w:val="Standard"/>
        <w:ind w:firstLine="708"/>
        <w:jc w:val="both"/>
      </w:pPr>
      <w:r>
        <w:t>Определена процедура проведения с органами местного самоуправления края сверки исходных данных для расчета дотаций на выравнивание бюджетной обеспеченности муниципальных образований края на очередной финансовый год и плановый период.</w:t>
      </w:r>
    </w:p>
    <w:p w14:paraId="7FA40148" w14:textId="77777777" w:rsidR="00AD6421" w:rsidRDefault="00AD6421" w:rsidP="00AD6421">
      <w:pPr>
        <w:pStyle w:val="Standard"/>
        <w:ind w:firstLine="708"/>
        <w:jc w:val="both"/>
      </w:pPr>
      <w:r>
        <w:t>Указано, что отделом межбюджетных отношений управления бюджетной политики Министерства финансов края проводится согласование с органами местного самоуправления исходных данных для расчета дотаций муниципальным образованиям, главным распорядителем которых является Министерство финансов края.</w:t>
      </w:r>
    </w:p>
    <w:p w14:paraId="51D225B6" w14:textId="77777777" w:rsidR="00AD6421" w:rsidRDefault="00AD6421" w:rsidP="00AD6421">
      <w:pPr>
        <w:pStyle w:val="Standard"/>
        <w:ind w:firstLine="708"/>
        <w:jc w:val="both"/>
      </w:pPr>
      <w:r>
        <w:t xml:space="preserve">Признан утратившим силу приказ Министерства финансов края от 06 мюля 2015 г. № </w:t>
      </w:r>
      <w:proofErr w:type="spellStart"/>
      <w:r>
        <w:t>СЭД</w:t>
      </w:r>
      <w:proofErr w:type="spellEnd"/>
      <w:r>
        <w:t>-39-01-22-159 «Об утверждении Порядка проведения сверки исходных данных с органами местного самоуправления Пермского края для расчета дотаций на выравнивание бюджетной обеспеченности муниципальных образований на очередной финансовый год и плановый период».</w:t>
      </w:r>
    </w:p>
    <w:p w14:paraId="4B762AE8" w14:textId="77777777" w:rsidR="00AD6421" w:rsidRDefault="00AD6421" w:rsidP="00AD6421">
      <w:pPr>
        <w:pStyle w:val="Standard"/>
        <w:jc w:val="both"/>
        <w:rPr>
          <w:b/>
          <w:bCs/>
        </w:rPr>
      </w:pPr>
    </w:p>
    <w:p w14:paraId="05FD8905" w14:textId="2F5E3078" w:rsidR="00AD6421" w:rsidRDefault="00AD6421" w:rsidP="00AD6421">
      <w:pPr>
        <w:pStyle w:val="Standard"/>
        <w:jc w:val="both"/>
        <w:rPr>
          <w:b/>
          <w:bCs/>
        </w:rPr>
      </w:pPr>
      <w:r>
        <w:rPr>
          <w:b/>
          <w:bCs/>
        </w:rPr>
        <w:t xml:space="preserve">ПРИКАЗ МИНИСТЕРСТВА ФИНАНСОВ ПЕРМСКОГО КРАЯ ОТ 22 ИЮНЯ 2026 Г. № 39-01-12-238 «О ВНЕСЕНИИ ИЗМЕНЕНИЙ В ПОРЯДОК СОСТАВЛЕНИЯ И ВЕДЕНИЯ СВОДНОЙ БЮДЖЕТНОЙ РОСПИСИ БЮДЖЕТА ПЕРМСКОГО КРАЯ, УТВЕРЖДЕННЫЙ </w:t>
      </w:r>
      <w:r>
        <w:rPr>
          <w:b/>
          <w:bCs/>
        </w:rPr>
        <w:lastRenderedPageBreak/>
        <w:t xml:space="preserve">ПРИКАЗОМ МИНИСТЕРСТВА ФИНАНСОВ ПЕРМСКОГО КРАЯ ОТ 28 ДЕКАБРЯ 2013 Г. № </w:t>
      </w:r>
      <w:proofErr w:type="spellStart"/>
      <w:r>
        <w:rPr>
          <w:b/>
          <w:bCs/>
        </w:rPr>
        <w:t>СЭД</w:t>
      </w:r>
      <w:proofErr w:type="spellEnd"/>
      <w:r>
        <w:rPr>
          <w:b/>
          <w:bCs/>
        </w:rPr>
        <w:t>-39-01-22-265».</w:t>
      </w:r>
    </w:p>
    <w:p w14:paraId="6A7E2662" w14:textId="77777777" w:rsidR="00AD6421" w:rsidRDefault="00AD6421" w:rsidP="00AD6421">
      <w:pPr>
        <w:pStyle w:val="Standard"/>
        <w:ind w:firstLine="708"/>
        <w:jc w:val="both"/>
      </w:pPr>
      <w:r>
        <w:t>Уточнено, что лимиты бюджетных обязательств по расходам, осуществляемым за счет поступлений в краевой бюджет по отдельным видам неналоговых доходов в соответствии с федеральным законодательством и (или) законодательством края, утверждаются в пределах сумм, поступивших на лицевой счет бюджета, открытый в Управлении Федерального казначейства по краю, за исключением расходов, осуществляемых за счет доходов, поступающих от платы за посещение особо охраняемых природных территорий регионального значения, а также расходов на осуществление регулярных перевозок пассажиров и багажа автомобильным транспортом на межмуниципальных маршрутах края и внутренним водным транспортом в границах края по регулируемым тарифам, лимиты бюджетных обязательств по которым утверждаются в полном объеме бюджетных ассигнований, предусмотренных на указанные цели.</w:t>
      </w:r>
    </w:p>
    <w:p w14:paraId="049365D5" w14:textId="77777777" w:rsidR="00AD6421" w:rsidRDefault="00AD6421" w:rsidP="00AD6421">
      <w:pPr>
        <w:pStyle w:val="Standard"/>
        <w:ind w:firstLine="708"/>
        <w:jc w:val="both"/>
      </w:pPr>
      <w:r>
        <w:t>Закреплено, что изменение показателей сводной бюджетной росписи осуществляется при наличии согласования губернатора края (председателя Правительства края), первого заместителя председателя Правительства края в случаях перераспределения расходов для исполнения решений судов, вступивших в законную силу (за исключением расходов на исполнение решений налоговых органов, решений судов, вступивших в законную силу о взыскании налогов, сборов, страховых взносов, пеней, штрафов): в объеме перераспределяемых бюджетных ассигнований (сокращения и (или) увеличения) до 10 млн рублей (нарастающим итогом с начала текущего финансового года) - при наличии согласования первого заместителя председателя Правительства края, в объеме перераспределяемых бюджетных ассигнований (сокращения и (или) увеличения) более 10 млн рублей (нарастающим итогом с начала текущего финансового года) - при наличии согласования губернатора края (председателя Правительства края).</w:t>
      </w:r>
    </w:p>
    <w:p w14:paraId="2DFCC1CF" w14:textId="027B81CE" w:rsidR="00BC2735" w:rsidRDefault="00BC2735" w:rsidP="00BC2735">
      <w:pPr>
        <w:pStyle w:val="Standard"/>
        <w:jc w:val="both"/>
      </w:pPr>
    </w:p>
    <w:p w14:paraId="333F9963" w14:textId="77777777" w:rsidR="00AD6421" w:rsidRDefault="00AD6421" w:rsidP="00AD6421">
      <w:pPr>
        <w:pStyle w:val="Standard"/>
        <w:jc w:val="both"/>
        <w:rPr>
          <w:b/>
          <w:bCs/>
        </w:rPr>
      </w:pPr>
      <w:r>
        <w:rPr>
          <w:b/>
          <w:bCs/>
        </w:rPr>
        <w:t>ПОСТАНОВЛЕНИЕ ПРАВИТЕЛЬСТВА ПЕРМСКОГО КРАЯ ОТ 29 ИЮНЯ 2026 Г. № 415-п «О ВНЕСЕНИИ ИЗМЕНЕНИЙ В СВОДНУЮ БЮДЖЕТНУЮ РОСПИСЬ БЮДЖЕТА ПЕРМСКОГО КРАЯ НА 2026 ГОД И НА ПЛАНОВЫЙ ПЕРИОД 2027 И 2028 ГОДОВ И ОТДЕЛЬНЫЕ ПОСТАНОВЛЕНИЯ ПРАВИТЕЛЬСТВА ПЕРМСКОГО КРАЯ В СФЕРЕ ПРЕДОСТАВЛЕНИЯ СУБСИДИЙ ИЗ БЮДЖЕТА ПЕРМСКОГО КРАЯ БЮДЖЕТАМ МУНИЦИПАЛЬНЫХ ОБРАЗОВАНИЙ ПЕРМСКОГО КРАЯ НА РЕАЛИЗАЦИЮ РЕГИОНАЛЬНОГО ПРОЕКТА «КОМФОРТНЫЙ КРАЙ»,</w:t>
      </w:r>
    </w:p>
    <w:p w14:paraId="29EC2C61" w14:textId="77777777" w:rsidR="00AD6421" w:rsidRDefault="00AD6421" w:rsidP="00AD6421">
      <w:pPr>
        <w:pStyle w:val="Standard"/>
        <w:jc w:val="both"/>
        <w:rPr>
          <w:b/>
          <w:bCs/>
        </w:rPr>
      </w:pPr>
      <w:r>
        <w:rPr>
          <w:b/>
          <w:bCs/>
        </w:rPr>
        <w:t>РАСПРЕДЕЛЕНИИ СУБСИДИЙ И СУБВЕНЦИЙ БЮДЖЕТАМ МУНИЦИПАЛЬНЫХ ОБРАЗОВАНИЙ»</w:t>
      </w:r>
    </w:p>
    <w:p w14:paraId="646F4EAB" w14:textId="77777777" w:rsidR="00AD6421" w:rsidRDefault="00AD6421" w:rsidP="00AD6421">
      <w:pPr>
        <w:pStyle w:val="Standard"/>
        <w:ind w:firstLine="708"/>
        <w:jc w:val="both"/>
      </w:pPr>
      <w:r>
        <w:t>Распределение субсидий, передаваемых в 2026 году бюджетам муниципальных образований на разработку (корректировку) проектно-сметной документации по строительству (реконструкции, модернизации) объектов питьевого водоснабжения, утверждено в объеме 63833,9 тыс. руб.</w:t>
      </w:r>
    </w:p>
    <w:p w14:paraId="1D29D043" w14:textId="77777777" w:rsidR="00AD6421" w:rsidRDefault="00AD6421" w:rsidP="00AD6421">
      <w:pPr>
        <w:pStyle w:val="Standard"/>
        <w:ind w:firstLine="708"/>
        <w:jc w:val="both"/>
      </w:pPr>
      <w:r>
        <w:lastRenderedPageBreak/>
        <w:t>Распределение субсидий, передаваемых в 2026 году бюджетам муниципальных образований на капитальный ремонт общего имущества в многоквартирных домах на территории края, утверждено в объеме 15494,5 тыс. руб.</w:t>
      </w:r>
    </w:p>
    <w:p w14:paraId="68276185" w14:textId="77777777" w:rsidR="00AD6421" w:rsidRDefault="00AD6421" w:rsidP="00AD6421">
      <w:pPr>
        <w:pStyle w:val="Standard"/>
        <w:ind w:firstLine="708"/>
        <w:jc w:val="both"/>
      </w:pPr>
      <w:r>
        <w:t>Распределение субвенций, передаваемых в 2026 году бюджетам муниципальных образований на обеспечение отдыха и оздоровления детей, утверждено в объеме 698096,4 тыс. руб.</w:t>
      </w:r>
    </w:p>
    <w:p w14:paraId="572F5C21" w14:textId="77777777" w:rsidR="00AD6421" w:rsidRDefault="00AD6421" w:rsidP="00BC2735">
      <w:pPr>
        <w:pStyle w:val="Standard"/>
        <w:jc w:val="both"/>
      </w:pPr>
    </w:p>
    <w:p w14:paraId="5E4BDBAB" w14:textId="77777777" w:rsidR="00BC2735" w:rsidRPr="00BC2735" w:rsidRDefault="00BC2735" w:rsidP="00BC2735"/>
    <w:sectPr w:rsidR="00BC2735" w:rsidRPr="00BC2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C9"/>
    <w:rsid w:val="000A2B53"/>
    <w:rsid w:val="00350BC9"/>
    <w:rsid w:val="004B39A3"/>
    <w:rsid w:val="008D5B26"/>
    <w:rsid w:val="00A939F9"/>
    <w:rsid w:val="00AD6421"/>
    <w:rsid w:val="00BC2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6BE4"/>
  <w15:chartTrackingRefBased/>
  <w15:docId w15:val="{3661AD60-F065-433B-9979-FC3D81D7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B53"/>
    <w:rPr>
      <w:sz w:val="28"/>
      <w:lang w:eastAsia="ru-RU"/>
    </w:rPr>
  </w:style>
  <w:style w:type="paragraph" w:styleId="2">
    <w:name w:val="heading 2"/>
    <w:basedOn w:val="a"/>
    <w:link w:val="20"/>
    <w:uiPriority w:val="9"/>
    <w:qFormat/>
    <w:rsid w:val="000A2B5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2B53"/>
    <w:rPr>
      <w:b/>
      <w:bCs/>
      <w:sz w:val="36"/>
      <w:szCs w:val="36"/>
      <w:lang w:eastAsia="ru-RU"/>
    </w:rPr>
  </w:style>
  <w:style w:type="paragraph" w:customStyle="1" w:styleId="Standard">
    <w:name w:val="Standard"/>
    <w:rsid w:val="00BC2735"/>
    <w:pPr>
      <w:suppressAutoHyphens/>
      <w:overflowPunct w:val="0"/>
      <w:autoSpaceDE w:val="0"/>
      <w:autoSpaceDN w:val="0"/>
      <w:textAlignment w:val="baseline"/>
    </w:pPr>
    <w:rPr>
      <w:color w:val="000000"/>
      <w:kern w:val="3"/>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70</Pages>
  <Words>25225</Words>
  <Characters>143786</Characters>
  <Application>Microsoft Office Word</Application>
  <DocSecurity>0</DocSecurity>
  <Lines>1198</Lines>
  <Paragraphs>337</Paragraphs>
  <ScaleCrop>false</ScaleCrop>
  <Company/>
  <LinksUpToDate>false</LinksUpToDate>
  <CharactersWithSpaces>168674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2026-07-03T03:38:00Z</dcterms:created>
  <dcterms:modified xsi:type="dcterms:W3CDTF">2026-07-03T03:51:00Z</dcterms:modified>
</cp:coreProperties>
</file>